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D7" w:rsidRPr="00380004" w:rsidRDefault="006B1A8C" w:rsidP="001B57D7">
      <w:pPr>
        <w:spacing w:before="48" w:after="0" w:line="239" w:lineRule="auto"/>
        <w:ind w:left="4040" w:right="2800"/>
        <w:jc w:val="center"/>
        <w:rPr>
          <w:rFonts w:eastAsia="Calibri" w:cstheme="minorHAnsi"/>
          <w:spacing w:val="-5"/>
        </w:rPr>
      </w:pPr>
      <w:bookmarkStart w:id="0" w:name="_Hlk482710379"/>
      <w:bookmarkEnd w:id="0"/>
      <w:r w:rsidRPr="00380004">
        <w:rPr>
          <w:rFonts w:eastAsia="Calibri" w:cstheme="minorHAnsi"/>
        </w:rPr>
        <w:t>CURRICULUM</w:t>
      </w:r>
      <w:r w:rsidRPr="00380004">
        <w:rPr>
          <w:rFonts w:eastAsia="Calibri" w:cstheme="minorHAnsi"/>
          <w:spacing w:val="-13"/>
        </w:rPr>
        <w:t xml:space="preserve"> </w:t>
      </w:r>
      <w:r w:rsidR="001B57D7" w:rsidRPr="00380004">
        <w:rPr>
          <w:rFonts w:eastAsia="Calibri" w:cstheme="minorHAnsi"/>
        </w:rPr>
        <w:t>VITAE</w:t>
      </w:r>
      <w:r w:rsidR="001B57D7" w:rsidRPr="00380004">
        <w:rPr>
          <w:rFonts w:eastAsia="Calibri" w:cstheme="minorHAnsi"/>
          <w:spacing w:val="-5"/>
        </w:rPr>
        <w:t xml:space="preserve"> </w:t>
      </w:r>
    </w:p>
    <w:p w:rsidR="001B57D7" w:rsidRPr="00380004" w:rsidRDefault="001B57D7" w:rsidP="001B57D7">
      <w:pPr>
        <w:spacing w:before="48" w:after="0" w:line="239" w:lineRule="auto"/>
        <w:ind w:left="4040" w:right="2800"/>
        <w:jc w:val="center"/>
        <w:rPr>
          <w:rFonts w:eastAsia="Calibri" w:cstheme="minorHAnsi"/>
          <w:w w:val="99"/>
        </w:rPr>
      </w:pPr>
      <w:r w:rsidRPr="00380004">
        <w:rPr>
          <w:rFonts w:eastAsia="Calibri" w:cstheme="minorHAnsi"/>
          <w:w w:val="99"/>
        </w:rPr>
        <w:t>University</w:t>
      </w:r>
      <w:r w:rsidR="006B1A8C" w:rsidRPr="00380004">
        <w:rPr>
          <w:rFonts w:eastAsia="Calibri" w:cstheme="minorHAnsi"/>
          <w:spacing w:val="-8"/>
        </w:rPr>
        <w:t xml:space="preserve"> </w:t>
      </w:r>
      <w:r w:rsidR="006B1A8C" w:rsidRPr="00380004">
        <w:rPr>
          <w:rFonts w:eastAsia="Calibri" w:cstheme="minorHAnsi"/>
          <w:spacing w:val="1"/>
        </w:rPr>
        <w:t>o</w:t>
      </w:r>
      <w:r w:rsidR="006B1A8C" w:rsidRPr="00380004">
        <w:rPr>
          <w:rFonts w:eastAsia="Calibri" w:cstheme="minorHAnsi"/>
        </w:rPr>
        <w:t>f</w:t>
      </w:r>
      <w:r w:rsidR="006B1A8C" w:rsidRPr="00380004">
        <w:rPr>
          <w:rFonts w:eastAsia="Calibri" w:cstheme="minorHAnsi"/>
          <w:spacing w:val="-1"/>
        </w:rPr>
        <w:t xml:space="preserve"> </w:t>
      </w:r>
      <w:r w:rsidR="006B1A8C" w:rsidRPr="00380004">
        <w:rPr>
          <w:rFonts w:eastAsia="Calibri" w:cstheme="minorHAnsi"/>
          <w:w w:val="99"/>
        </w:rPr>
        <w:t xml:space="preserve">Pittsburgh </w:t>
      </w:r>
    </w:p>
    <w:p w:rsidR="00AD2DA8" w:rsidRPr="00380004" w:rsidRDefault="006B1A8C" w:rsidP="001B57D7">
      <w:pPr>
        <w:spacing w:before="48" w:after="0" w:line="239" w:lineRule="auto"/>
        <w:ind w:left="3420" w:right="1810"/>
        <w:jc w:val="center"/>
        <w:rPr>
          <w:rFonts w:eastAsia="Calibri" w:cstheme="minorHAnsi"/>
        </w:rPr>
      </w:pPr>
      <w:r w:rsidRPr="00380004">
        <w:rPr>
          <w:rFonts w:eastAsia="Calibri" w:cstheme="minorHAnsi"/>
        </w:rPr>
        <w:t>School</w:t>
      </w:r>
      <w:r w:rsidRPr="00380004">
        <w:rPr>
          <w:rFonts w:eastAsia="Calibri" w:cstheme="minorHAnsi"/>
          <w:spacing w:val="-7"/>
        </w:rPr>
        <w:t xml:space="preserve"> </w:t>
      </w:r>
      <w:r w:rsidRPr="00380004">
        <w:rPr>
          <w:rFonts w:eastAsia="Calibri" w:cstheme="minorHAnsi"/>
          <w:spacing w:val="1"/>
        </w:rPr>
        <w:t>o</w:t>
      </w:r>
      <w:r w:rsidRPr="00380004">
        <w:rPr>
          <w:rFonts w:eastAsia="Calibri" w:cstheme="minorHAnsi"/>
        </w:rPr>
        <w:t>f</w:t>
      </w:r>
      <w:r w:rsidRPr="00380004">
        <w:rPr>
          <w:rFonts w:eastAsia="Calibri" w:cstheme="minorHAnsi"/>
          <w:spacing w:val="-1"/>
        </w:rPr>
        <w:t xml:space="preserve"> </w:t>
      </w:r>
      <w:r w:rsidR="001B57D7" w:rsidRPr="00380004">
        <w:rPr>
          <w:rFonts w:eastAsia="Calibri" w:cstheme="minorHAnsi"/>
          <w:w w:val="99"/>
        </w:rPr>
        <w:t>Health and Rehabilitation Sciences</w:t>
      </w:r>
    </w:p>
    <w:p w:rsidR="00AD2DA8" w:rsidRPr="00380004" w:rsidRDefault="00AD2DA8">
      <w:pPr>
        <w:spacing w:before="9" w:after="0" w:line="260" w:lineRule="exact"/>
        <w:rPr>
          <w:rFonts w:cstheme="minorHAnsi"/>
          <w:sz w:val="26"/>
          <w:szCs w:val="26"/>
        </w:rPr>
      </w:pPr>
    </w:p>
    <w:p w:rsidR="00AD2DA8" w:rsidRPr="00380004" w:rsidRDefault="006B1A8C" w:rsidP="0026513A">
      <w:pPr>
        <w:spacing w:after="0" w:line="264" w:lineRule="exact"/>
        <w:ind w:left="4590" w:right="3610"/>
        <w:jc w:val="center"/>
        <w:rPr>
          <w:rFonts w:eastAsia="Calibri" w:cstheme="minorHAnsi"/>
          <w:sz w:val="24"/>
        </w:rPr>
      </w:pPr>
      <w:r w:rsidRPr="00380004">
        <w:rPr>
          <w:rFonts w:eastAsia="Calibri" w:cstheme="minorHAnsi"/>
          <w:b/>
          <w:bCs/>
          <w:w w:val="99"/>
          <w:sz w:val="24"/>
        </w:rPr>
        <w:t>BIOGRAPHICAL</w:t>
      </w:r>
    </w:p>
    <w:p w:rsidR="00AD2DA8" w:rsidRPr="00380004" w:rsidRDefault="00AD2DA8">
      <w:pPr>
        <w:spacing w:before="18" w:after="0" w:line="240" w:lineRule="exact"/>
        <w:rPr>
          <w:rFonts w:cstheme="minorHAnsi"/>
          <w:sz w:val="24"/>
          <w:szCs w:val="24"/>
        </w:rPr>
      </w:pPr>
    </w:p>
    <w:p w:rsidR="00AD2DA8" w:rsidRPr="00380004" w:rsidRDefault="006B1A8C">
      <w:pPr>
        <w:spacing w:before="15" w:after="0" w:line="240" w:lineRule="auto"/>
        <w:ind w:left="104" w:right="-20"/>
        <w:rPr>
          <w:rFonts w:eastAsia="Calibri" w:cstheme="minorHAnsi"/>
        </w:rPr>
      </w:pPr>
      <w:r w:rsidRPr="00380004">
        <w:rPr>
          <w:rFonts w:eastAsia="Calibri" w:cstheme="minorHAnsi"/>
          <w:b/>
          <w:bCs/>
        </w:rPr>
        <w:t>Name:</w:t>
      </w:r>
      <w:r w:rsidR="00C77266" w:rsidRPr="00380004">
        <w:rPr>
          <w:rFonts w:eastAsia="Times New Roman" w:cstheme="minorHAnsi"/>
          <w:sz w:val="44"/>
          <w:szCs w:val="44"/>
          <w:lang w:val="en-GB"/>
        </w:rPr>
        <w:t xml:space="preserve"> </w:t>
      </w:r>
      <w:r w:rsidR="004C0765" w:rsidRPr="00380004">
        <w:rPr>
          <w:rFonts w:eastAsia="Calibri" w:cstheme="minorHAnsi"/>
          <w:bCs/>
          <w:lang w:val="en-GB"/>
        </w:rPr>
        <w:t>Shawn D Flanagan</w:t>
      </w:r>
    </w:p>
    <w:p w:rsidR="00AD2DA8" w:rsidRPr="00380004" w:rsidRDefault="00AD2DA8">
      <w:pPr>
        <w:spacing w:before="8" w:after="0" w:line="260" w:lineRule="exact"/>
        <w:rPr>
          <w:rFonts w:cstheme="minorHAnsi"/>
          <w:sz w:val="26"/>
          <w:szCs w:val="26"/>
        </w:rPr>
      </w:pPr>
    </w:p>
    <w:p w:rsidR="00C77266" w:rsidRPr="00380004" w:rsidRDefault="006B1A8C" w:rsidP="00C77266">
      <w:pPr>
        <w:tabs>
          <w:tab w:val="left" w:pos="5760"/>
        </w:tabs>
        <w:spacing w:after="0" w:line="480" w:lineRule="auto"/>
        <w:ind w:left="104" w:right="190"/>
        <w:rPr>
          <w:rFonts w:eastAsia="Calibri" w:cstheme="minorHAnsi"/>
          <w:b/>
          <w:bCs/>
        </w:rPr>
      </w:pPr>
      <w:r w:rsidRPr="00380004">
        <w:rPr>
          <w:rFonts w:eastAsia="Calibri" w:cstheme="minorHAnsi"/>
          <w:b/>
          <w:bCs/>
          <w:spacing w:val="-1"/>
        </w:rPr>
        <w:t>Ho</w:t>
      </w:r>
      <w:r w:rsidRPr="00380004">
        <w:rPr>
          <w:rFonts w:eastAsia="Calibri" w:cstheme="minorHAnsi"/>
          <w:b/>
          <w:bCs/>
          <w:spacing w:val="1"/>
        </w:rPr>
        <w:t>m</w:t>
      </w:r>
      <w:r w:rsidRPr="00380004">
        <w:rPr>
          <w:rFonts w:eastAsia="Calibri" w:cstheme="minorHAnsi"/>
          <w:b/>
          <w:bCs/>
        </w:rPr>
        <w:t>e</w:t>
      </w:r>
      <w:r w:rsidRPr="00380004">
        <w:rPr>
          <w:rFonts w:eastAsia="Calibri" w:cstheme="minorHAnsi"/>
          <w:b/>
          <w:bCs/>
          <w:spacing w:val="-6"/>
        </w:rPr>
        <w:t xml:space="preserve"> </w:t>
      </w:r>
      <w:r w:rsidRPr="00380004">
        <w:rPr>
          <w:rFonts w:eastAsia="Calibri" w:cstheme="minorHAnsi"/>
          <w:b/>
          <w:bCs/>
          <w:spacing w:val="1"/>
        </w:rPr>
        <w:t>A</w:t>
      </w:r>
      <w:r w:rsidRPr="00380004">
        <w:rPr>
          <w:rFonts w:eastAsia="Calibri" w:cstheme="minorHAnsi"/>
          <w:b/>
          <w:bCs/>
        </w:rPr>
        <w:t>ddr</w:t>
      </w:r>
      <w:r w:rsidRPr="00380004">
        <w:rPr>
          <w:rFonts w:eastAsia="Calibri" w:cstheme="minorHAnsi"/>
          <w:b/>
          <w:bCs/>
          <w:spacing w:val="1"/>
        </w:rPr>
        <w:t>e</w:t>
      </w:r>
      <w:r w:rsidRPr="00380004">
        <w:rPr>
          <w:rFonts w:eastAsia="Calibri" w:cstheme="minorHAnsi"/>
          <w:b/>
          <w:bCs/>
        </w:rPr>
        <w:t>ss:</w:t>
      </w:r>
      <w:r w:rsidR="00C77266" w:rsidRPr="00380004">
        <w:rPr>
          <w:rFonts w:eastAsia="Calibri" w:cstheme="minorHAnsi"/>
          <w:b/>
          <w:bCs/>
        </w:rPr>
        <w:t xml:space="preserve"> </w:t>
      </w:r>
      <w:r w:rsidR="004C0765" w:rsidRPr="00380004">
        <w:rPr>
          <w:rFonts w:eastAsia="Calibri" w:cstheme="minorHAnsi"/>
          <w:bCs/>
          <w:lang w:val="en-GB"/>
        </w:rPr>
        <w:t>1919 Jane</w:t>
      </w:r>
      <w:r w:rsidR="00C77266" w:rsidRPr="00380004">
        <w:rPr>
          <w:rFonts w:eastAsia="Calibri" w:cstheme="minorHAnsi"/>
          <w:bCs/>
          <w:lang w:val="en-GB"/>
        </w:rPr>
        <w:t xml:space="preserve"> St,</w:t>
      </w:r>
      <w:r w:rsidR="00C77266" w:rsidRPr="00380004">
        <w:rPr>
          <w:rFonts w:eastAsia="Times New Roman" w:cstheme="minorHAnsi"/>
          <w:sz w:val="20"/>
          <w:szCs w:val="24"/>
          <w:lang w:val="en-GB"/>
        </w:rPr>
        <w:t xml:space="preserve"> </w:t>
      </w:r>
      <w:r w:rsidR="004C0765" w:rsidRPr="00380004">
        <w:rPr>
          <w:rFonts w:eastAsia="Calibri" w:cstheme="minorHAnsi"/>
          <w:bCs/>
          <w:lang w:val="en-GB"/>
        </w:rPr>
        <w:t>Pittsburgh, PA, 1520</w:t>
      </w:r>
      <w:r w:rsidR="00C77266" w:rsidRPr="00380004">
        <w:rPr>
          <w:rFonts w:eastAsia="Calibri" w:cstheme="minorHAnsi"/>
          <w:bCs/>
          <w:lang w:val="en-GB"/>
        </w:rPr>
        <w:t>3</w:t>
      </w:r>
      <w:r w:rsidRPr="00380004">
        <w:rPr>
          <w:rFonts w:eastAsia="Calibri" w:cstheme="minorHAnsi"/>
          <w:b/>
          <w:bCs/>
        </w:rPr>
        <w:tab/>
        <w:t>Birth</w:t>
      </w:r>
      <w:r w:rsidRPr="00380004">
        <w:rPr>
          <w:rFonts w:eastAsia="Calibri" w:cstheme="minorHAnsi"/>
          <w:b/>
          <w:bCs/>
          <w:spacing w:val="-4"/>
        </w:rPr>
        <w:t xml:space="preserve"> </w:t>
      </w:r>
      <w:r w:rsidRPr="00380004">
        <w:rPr>
          <w:rFonts w:eastAsia="Calibri" w:cstheme="minorHAnsi"/>
          <w:b/>
          <w:bCs/>
        </w:rPr>
        <w:t>Plac</w:t>
      </w:r>
      <w:r w:rsidRPr="00380004">
        <w:rPr>
          <w:rFonts w:eastAsia="Calibri" w:cstheme="minorHAnsi"/>
          <w:b/>
          <w:bCs/>
          <w:spacing w:val="1"/>
        </w:rPr>
        <w:t>e</w:t>
      </w:r>
      <w:r w:rsidRPr="00380004">
        <w:rPr>
          <w:rFonts w:eastAsia="Calibri" w:cstheme="minorHAnsi"/>
          <w:bCs/>
        </w:rPr>
        <w:t xml:space="preserve">: </w:t>
      </w:r>
      <w:r w:rsidR="00433F41">
        <w:rPr>
          <w:rFonts w:eastAsia="Calibri" w:cstheme="minorHAnsi"/>
          <w:bCs/>
        </w:rPr>
        <w:t>Los Angeles</w:t>
      </w:r>
      <w:r w:rsidR="004C0765" w:rsidRPr="00380004">
        <w:rPr>
          <w:rFonts w:eastAsia="Calibri" w:cstheme="minorHAnsi"/>
          <w:bCs/>
        </w:rPr>
        <w:t>, CA</w:t>
      </w:r>
      <w:r w:rsidR="00C77266" w:rsidRPr="00380004">
        <w:rPr>
          <w:rFonts w:eastAsia="Calibri" w:cstheme="minorHAnsi"/>
          <w:b/>
          <w:bCs/>
        </w:rPr>
        <w:t xml:space="preserve"> </w:t>
      </w:r>
    </w:p>
    <w:p w:rsidR="00C77266" w:rsidRPr="00380004" w:rsidRDefault="006B1A8C" w:rsidP="00C77266">
      <w:pPr>
        <w:tabs>
          <w:tab w:val="left" w:pos="5760"/>
        </w:tabs>
        <w:spacing w:after="0" w:line="480" w:lineRule="auto"/>
        <w:ind w:left="104" w:right="190"/>
        <w:rPr>
          <w:rFonts w:eastAsia="Calibri" w:cstheme="minorHAnsi"/>
          <w:b/>
          <w:bCs/>
        </w:rPr>
      </w:pPr>
      <w:r w:rsidRPr="00380004">
        <w:rPr>
          <w:rFonts w:eastAsia="Calibri" w:cstheme="minorHAnsi"/>
          <w:b/>
          <w:bCs/>
          <w:spacing w:val="-1"/>
        </w:rPr>
        <w:t>Ho</w:t>
      </w:r>
      <w:r w:rsidRPr="00380004">
        <w:rPr>
          <w:rFonts w:eastAsia="Calibri" w:cstheme="minorHAnsi"/>
          <w:b/>
          <w:bCs/>
          <w:spacing w:val="1"/>
        </w:rPr>
        <w:t>m</w:t>
      </w:r>
      <w:r w:rsidRPr="00380004">
        <w:rPr>
          <w:rFonts w:eastAsia="Calibri" w:cstheme="minorHAnsi"/>
          <w:b/>
          <w:bCs/>
        </w:rPr>
        <w:t>e</w:t>
      </w:r>
      <w:r w:rsidRPr="00380004">
        <w:rPr>
          <w:rFonts w:eastAsia="Calibri" w:cstheme="minorHAnsi"/>
          <w:b/>
          <w:bCs/>
          <w:spacing w:val="-4"/>
        </w:rPr>
        <w:t xml:space="preserve"> </w:t>
      </w:r>
      <w:r w:rsidRPr="00380004">
        <w:rPr>
          <w:rFonts w:eastAsia="Calibri" w:cstheme="minorHAnsi"/>
          <w:b/>
          <w:bCs/>
        </w:rPr>
        <w:t>P</w:t>
      </w:r>
      <w:r w:rsidRPr="00380004">
        <w:rPr>
          <w:rFonts w:eastAsia="Calibri" w:cstheme="minorHAnsi"/>
          <w:b/>
          <w:bCs/>
          <w:spacing w:val="1"/>
        </w:rPr>
        <w:t>h</w:t>
      </w:r>
      <w:r w:rsidRPr="00380004">
        <w:rPr>
          <w:rFonts w:eastAsia="Calibri" w:cstheme="minorHAnsi"/>
          <w:b/>
          <w:bCs/>
        </w:rPr>
        <w:t>on</w:t>
      </w:r>
      <w:r w:rsidRPr="00380004">
        <w:rPr>
          <w:rFonts w:eastAsia="Calibri" w:cstheme="minorHAnsi"/>
          <w:b/>
          <w:bCs/>
          <w:spacing w:val="1"/>
        </w:rPr>
        <w:t>e</w:t>
      </w:r>
      <w:r w:rsidRPr="00380004">
        <w:rPr>
          <w:rFonts w:eastAsia="Calibri" w:cstheme="minorHAnsi"/>
          <w:b/>
          <w:bCs/>
        </w:rPr>
        <w:t>:</w:t>
      </w:r>
      <w:r w:rsidR="00C77266" w:rsidRPr="00380004">
        <w:rPr>
          <w:rFonts w:eastAsia="Calibri" w:cstheme="minorHAnsi"/>
          <w:b/>
          <w:bCs/>
        </w:rPr>
        <w:t xml:space="preserve"> </w:t>
      </w:r>
      <w:r w:rsidR="004C0765" w:rsidRPr="00380004">
        <w:rPr>
          <w:rFonts w:eastAsia="Calibri" w:cstheme="minorHAnsi"/>
          <w:bCs/>
        </w:rPr>
        <w:t>630-854-0547</w:t>
      </w:r>
      <w:r w:rsidRPr="00380004">
        <w:rPr>
          <w:rFonts w:eastAsia="Calibri" w:cstheme="minorHAnsi"/>
          <w:b/>
          <w:bCs/>
        </w:rPr>
        <w:tab/>
        <w:t>Citizen</w:t>
      </w:r>
      <w:r w:rsidRPr="00380004">
        <w:rPr>
          <w:rFonts w:eastAsia="Calibri" w:cstheme="minorHAnsi"/>
          <w:b/>
          <w:bCs/>
          <w:spacing w:val="1"/>
        </w:rPr>
        <w:t>s</w:t>
      </w:r>
      <w:r w:rsidRPr="00380004">
        <w:rPr>
          <w:rFonts w:eastAsia="Calibri" w:cstheme="minorHAnsi"/>
          <w:b/>
          <w:bCs/>
        </w:rPr>
        <w:t>hi</w:t>
      </w:r>
      <w:r w:rsidRPr="00380004">
        <w:rPr>
          <w:rFonts w:eastAsia="Calibri" w:cstheme="minorHAnsi"/>
          <w:b/>
          <w:bCs/>
          <w:spacing w:val="1"/>
        </w:rPr>
        <w:t>p</w:t>
      </w:r>
      <w:r w:rsidRPr="00380004">
        <w:rPr>
          <w:rFonts w:eastAsia="Calibri" w:cstheme="minorHAnsi"/>
          <w:b/>
          <w:bCs/>
        </w:rPr>
        <w:t xml:space="preserve">: </w:t>
      </w:r>
      <w:r w:rsidR="00433F41">
        <w:rPr>
          <w:rFonts w:eastAsia="Calibri" w:cstheme="minorHAnsi"/>
          <w:bCs/>
        </w:rPr>
        <w:t>USA</w:t>
      </w:r>
    </w:p>
    <w:p w:rsidR="004C0765" w:rsidRPr="00380004" w:rsidRDefault="006B1A8C" w:rsidP="00C77266">
      <w:pPr>
        <w:tabs>
          <w:tab w:val="left" w:pos="5760"/>
        </w:tabs>
        <w:spacing w:after="0" w:line="480" w:lineRule="auto"/>
        <w:ind w:left="104" w:right="190"/>
        <w:rPr>
          <w:rFonts w:eastAsia="Calibri" w:cstheme="minorHAnsi"/>
          <w:b/>
          <w:bCs/>
        </w:rPr>
      </w:pPr>
      <w:r w:rsidRPr="00380004">
        <w:rPr>
          <w:rFonts w:eastAsia="Calibri" w:cstheme="minorHAnsi"/>
          <w:b/>
          <w:bCs/>
        </w:rPr>
        <w:t>Business</w:t>
      </w:r>
      <w:r w:rsidRPr="00380004">
        <w:rPr>
          <w:rFonts w:eastAsia="Calibri" w:cstheme="minorHAnsi"/>
          <w:b/>
          <w:bCs/>
          <w:spacing w:val="-7"/>
        </w:rPr>
        <w:t xml:space="preserve"> </w:t>
      </w:r>
      <w:r w:rsidR="00C77266" w:rsidRPr="00380004">
        <w:rPr>
          <w:rFonts w:eastAsia="Calibri" w:cstheme="minorHAnsi"/>
          <w:b/>
          <w:bCs/>
        </w:rPr>
        <w:t xml:space="preserve">Address: </w:t>
      </w:r>
      <w:r w:rsidR="00C77266" w:rsidRPr="00380004">
        <w:rPr>
          <w:rFonts w:eastAsia="Calibri" w:cstheme="minorHAnsi"/>
          <w:bCs/>
        </w:rPr>
        <w:t>38</w:t>
      </w:r>
      <w:r w:rsidR="0013435D" w:rsidRPr="00380004">
        <w:rPr>
          <w:rFonts w:eastAsia="Calibri" w:cstheme="minorHAnsi"/>
          <w:bCs/>
        </w:rPr>
        <w:t>6</w:t>
      </w:r>
      <w:r w:rsidR="00C77266" w:rsidRPr="00380004">
        <w:rPr>
          <w:rFonts w:eastAsia="Calibri" w:cstheme="minorHAnsi"/>
          <w:bCs/>
        </w:rPr>
        <w:t>0 South Water St, Pittsburgh, PA</w:t>
      </w:r>
      <w:r w:rsidR="00C77266" w:rsidRPr="00380004">
        <w:rPr>
          <w:rFonts w:eastAsia="Calibri" w:cstheme="minorHAnsi"/>
          <w:b/>
          <w:bCs/>
        </w:rPr>
        <w:tab/>
      </w:r>
      <w:r w:rsidRPr="00380004">
        <w:rPr>
          <w:rFonts w:eastAsia="Calibri" w:cstheme="minorHAnsi"/>
          <w:b/>
          <w:bCs/>
        </w:rPr>
        <w:t>E‐Mail</w:t>
      </w:r>
      <w:r w:rsidRPr="00380004">
        <w:rPr>
          <w:rFonts w:eastAsia="Calibri" w:cstheme="minorHAnsi"/>
          <w:b/>
          <w:bCs/>
          <w:spacing w:val="-5"/>
        </w:rPr>
        <w:t xml:space="preserve"> </w:t>
      </w:r>
      <w:r w:rsidRPr="00380004">
        <w:rPr>
          <w:rFonts w:eastAsia="Calibri" w:cstheme="minorHAnsi"/>
          <w:b/>
          <w:bCs/>
        </w:rPr>
        <w:t xml:space="preserve">Address: </w:t>
      </w:r>
      <w:hyperlink r:id="rId8" w:history="1">
        <w:r w:rsidR="004C0765" w:rsidRPr="00380004">
          <w:rPr>
            <w:rStyle w:val="Hyperlink"/>
            <w:rFonts w:eastAsia="Calibri" w:cstheme="minorHAnsi"/>
          </w:rPr>
          <w:t>sdf29@pitt.edu</w:t>
        </w:r>
      </w:hyperlink>
    </w:p>
    <w:p w:rsidR="00AD2DA8" w:rsidRPr="00380004" w:rsidRDefault="00C77266" w:rsidP="00C77266">
      <w:pPr>
        <w:tabs>
          <w:tab w:val="left" w:pos="5760"/>
        </w:tabs>
        <w:spacing w:after="0" w:line="480" w:lineRule="auto"/>
        <w:ind w:left="104" w:right="190"/>
        <w:rPr>
          <w:rFonts w:eastAsia="Calibri" w:cstheme="minorHAnsi"/>
          <w:b/>
          <w:bCs/>
        </w:rPr>
      </w:pPr>
      <w:r w:rsidRPr="00380004">
        <w:rPr>
          <w:rFonts w:eastAsia="Calibri" w:cstheme="minorHAnsi"/>
          <w:b/>
          <w:bCs/>
        </w:rPr>
        <w:t xml:space="preserve"> </w:t>
      </w:r>
      <w:r w:rsidR="006B1A8C" w:rsidRPr="00380004">
        <w:rPr>
          <w:rFonts w:eastAsia="Calibri" w:cstheme="minorHAnsi"/>
          <w:b/>
          <w:bCs/>
        </w:rPr>
        <w:t>Business</w:t>
      </w:r>
      <w:r w:rsidR="006B1A8C" w:rsidRPr="00380004">
        <w:rPr>
          <w:rFonts w:eastAsia="Calibri" w:cstheme="minorHAnsi"/>
          <w:b/>
          <w:bCs/>
          <w:spacing w:val="-7"/>
        </w:rPr>
        <w:t xml:space="preserve"> </w:t>
      </w:r>
      <w:r w:rsidR="006B1A8C" w:rsidRPr="00380004">
        <w:rPr>
          <w:rFonts w:eastAsia="Calibri" w:cstheme="minorHAnsi"/>
          <w:b/>
          <w:bCs/>
        </w:rPr>
        <w:t>Phone:</w:t>
      </w:r>
      <w:r w:rsidRPr="00380004">
        <w:rPr>
          <w:rFonts w:eastAsia="Calibri" w:cstheme="minorHAnsi"/>
          <w:b/>
          <w:bCs/>
        </w:rPr>
        <w:t xml:space="preserve"> </w:t>
      </w:r>
      <w:r w:rsidRPr="00380004">
        <w:rPr>
          <w:rFonts w:eastAsia="Calibri" w:cstheme="minorHAnsi"/>
          <w:bCs/>
        </w:rPr>
        <w:t>412-246-046</w:t>
      </w:r>
      <w:r w:rsidR="004C0765" w:rsidRPr="00380004">
        <w:rPr>
          <w:rFonts w:eastAsia="Calibri" w:cstheme="minorHAnsi"/>
          <w:bCs/>
        </w:rPr>
        <w:t>3</w:t>
      </w:r>
      <w:r w:rsidR="006B1A8C" w:rsidRPr="00380004">
        <w:rPr>
          <w:rFonts w:eastAsia="Calibri" w:cstheme="minorHAnsi"/>
          <w:b/>
          <w:bCs/>
        </w:rPr>
        <w:tab/>
        <w:t>Business</w:t>
      </w:r>
      <w:r w:rsidR="006B1A8C" w:rsidRPr="00380004">
        <w:rPr>
          <w:rFonts w:eastAsia="Calibri" w:cstheme="minorHAnsi"/>
          <w:b/>
          <w:bCs/>
          <w:spacing w:val="-7"/>
        </w:rPr>
        <w:t xml:space="preserve"> </w:t>
      </w:r>
      <w:r w:rsidR="006B1A8C" w:rsidRPr="00380004">
        <w:rPr>
          <w:rFonts w:eastAsia="Calibri" w:cstheme="minorHAnsi"/>
          <w:b/>
          <w:bCs/>
        </w:rPr>
        <w:t>Fax:</w:t>
      </w:r>
      <w:r w:rsidR="001B57D7" w:rsidRPr="00380004">
        <w:rPr>
          <w:rFonts w:eastAsia="Calibri" w:cstheme="minorHAnsi"/>
          <w:b/>
          <w:bCs/>
        </w:rPr>
        <w:t xml:space="preserve"> </w:t>
      </w:r>
      <w:r w:rsidR="001B57D7" w:rsidRPr="00380004">
        <w:rPr>
          <w:rFonts w:eastAsia="Calibri" w:cstheme="minorHAnsi"/>
          <w:bCs/>
        </w:rPr>
        <w:t>412-246-0461</w:t>
      </w:r>
    </w:p>
    <w:p w:rsidR="00AD2DA8" w:rsidRPr="00380004" w:rsidRDefault="00AD2DA8">
      <w:pPr>
        <w:spacing w:before="3" w:after="0" w:line="100" w:lineRule="exact"/>
        <w:rPr>
          <w:rFonts w:cstheme="minorHAnsi"/>
          <w:sz w:val="10"/>
          <w:szCs w:val="10"/>
        </w:rPr>
      </w:pPr>
    </w:p>
    <w:p w:rsidR="00AD2DA8" w:rsidRPr="00380004" w:rsidRDefault="002D7497">
      <w:pPr>
        <w:spacing w:after="0" w:line="200" w:lineRule="exact"/>
        <w:rPr>
          <w:rFonts w:cstheme="minorHAnsi"/>
          <w:sz w:val="20"/>
          <w:szCs w:val="20"/>
        </w:rPr>
      </w:pPr>
      <w:r w:rsidRPr="0038000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E4F8632" wp14:editId="6BDBF91E">
                <wp:simplePos x="0" y="0"/>
                <wp:positionH relativeFrom="page">
                  <wp:posOffset>546100</wp:posOffset>
                </wp:positionH>
                <wp:positionV relativeFrom="paragraph">
                  <wp:posOffset>12700</wp:posOffset>
                </wp:positionV>
                <wp:extent cx="6741160" cy="1270"/>
                <wp:effectExtent l="12065" t="12700" r="9525" b="5080"/>
                <wp:wrapNone/>
                <wp:docPr id="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1270"/>
                          <a:chOff x="934" y="-259"/>
                          <a:chExt cx="10616" cy="2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934" y="-259"/>
                            <a:ext cx="10616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616"/>
                              <a:gd name="T2" fmla="+- 0 11550 934"/>
                              <a:gd name="T3" fmla="*/ T2 w 106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6">
                                <a:moveTo>
                                  <a:pt x="0" y="0"/>
                                </a:moveTo>
                                <a:lnTo>
                                  <a:pt x="106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41959" id="Group 4" o:spid="_x0000_s1026" style="position:absolute;margin-left:43pt;margin-top:1pt;width:530.8pt;height:.1pt;z-index:-251654656;mso-position-horizontal-relative:page" coordorigin="934,-259" coordsize="106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">
                <v:shape id="Freeform 5" o:spid="_x0000_s1027" style="position:absolute;left:934;top:-259;width:10616;height:2;visibility:visible;mso-wrap-style:square;v-text-anchor:top" coordsize="10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ORMAA&#10;AADbAAAADwAAAGRycy9kb3ducmV2LnhtbERPy4rCMBTdC/MP4Q64EU19jGjHKINYrMupfsClubZl&#10;mpvSZNr692YhuDyc9+4wmFp01LrKsoL5LAJBnFtdcaHgdk2mGxDOI2usLZOCBzk47D9GO4y17fmX&#10;uswXIoSwi1FB6X0TS+nykgy6mW2IA3e3rUEfYFtI3WIfwk0tF1G0lgYrDg0lNnQsKf/L/o2CpDv1&#10;6Qmbszl+TarLfLJKNttUqfHn8PMNwtPg3+KXO9UKlmF9+BJ+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nORMAAAADbAAAADwAAAAAAAAAAAAAAAACYAgAAZHJzL2Rvd25y&#10;ZXYueG1sUEsFBgAAAAAEAAQA9QAAAIUDAAAAAA==&#10;" path="m,l10616,e" filled="f" strokeweight=".82pt">
                  <v:path arrowok="t" o:connecttype="custom" o:connectlocs="0,0;10616,0" o:connectangles="0,0"/>
                </v:shape>
                <w10:wrap anchorx="page"/>
              </v:group>
            </w:pict>
          </mc:Fallback>
        </mc:AlternateContent>
      </w:r>
    </w:p>
    <w:p w:rsidR="001B57D7" w:rsidRPr="00380004" w:rsidRDefault="001B57D7" w:rsidP="0026513A">
      <w:pPr>
        <w:spacing w:after="0" w:line="240" w:lineRule="auto"/>
        <w:ind w:left="3960" w:right="2980"/>
        <w:jc w:val="center"/>
        <w:rPr>
          <w:rFonts w:eastAsia="Calibri" w:cstheme="minorHAnsi"/>
          <w:sz w:val="24"/>
        </w:rPr>
      </w:pPr>
      <w:r w:rsidRPr="00380004">
        <w:rPr>
          <w:rFonts w:eastAsia="Calibri" w:cstheme="minorHAnsi"/>
          <w:b/>
          <w:bCs/>
          <w:sz w:val="24"/>
        </w:rPr>
        <w:t>EDUCATION</w:t>
      </w:r>
      <w:r w:rsidRPr="00380004">
        <w:rPr>
          <w:rFonts w:eastAsia="Calibri" w:cstheme="minorHAnsi"/>
          <w:b/>
          <w:bCs/>
          <w:spacing w:val="-10"/>
          <w:sz w:val="24"/>
        </w:rPr>
        <w:t xml:space="preserve"> </w:t>
      </w:r>
      <w:r w:rsidR="009F073E" w:rsidRPr="00380004">
        <w:rPr>
          <w:rFonts w:eastAsia="Calibri" w:cstheme="minorHAnsi"/>
          <w:b/>
          <w:bCs/>
          <w:sz w:val="24"/>
        </w:rPr>
        <w:t>AND</w:t>
      </w:r>
      <w:r w:rsidRPr="00380004">
        <w:rPr>
          <w:rFonts w:eastAsia="Calibri" w:cstheme="minorHAnsi"/>
          <w:b/>
          <w:bCs/>
          <w:spacing w:val="-3"/>
          <w:sz w:val="24"/>
        </w:rPr>
        <w:t xml:space="preserve"> </w:t>
      </w:r>
      <w:r w:rsidRPr="00380004">
        <w:rPr>
          <w:rFonts w:eastAsia="Calibri" w:cstheme="minorHAnsi"/>
          <w:b/>
          <w:bCs/>
          <w:w w:val="99"/>
          <w:sz w:val="24"/>
        </w:rPr>
        <w:t>TRAINING</w:t>
      </w:r>
    </w:p>
    <w:p w:rsidR="001B57D7" w:rsidRPr="00380004" w:rsidRDefault="001B57D7" w:rsidP="0026513A">
      <w:pPr>
        <w:spacing w:after="0" w:line="240" w:lineRule="auto"/>
        <w:ind w:left="3330" w:right="2440"/>
        <w:jc w:val="center"/>
        <w:rPr>
          <w:rFonts w:eastAsia="Calibri" w:cstheme="minorHAnsi"/>
        </w:rPr>
      </w:pPr>
      <w:r w:rsidRPr="00380004">
        <w:rPr>
          <w:rFonts w:eastAsia="Calibri" w:cstheme="minorHAnsi"/>
          <w:i/>
        </w:rPr>
        <w:t>List</w:t>
      </w:r>
      <w:r w:rsidRPr="00380004">
        <w:rPr>
          <w:rFonts w:eastAsia="Calibri" w:cstheme="minorHAnsi"/>
          <w:i/>
          <w:spacing w:val="-3"/>
        </w:rPr>
        <w:t xml:space="preserve"> </w:t>
      </w:r>
      <w:r w:rsidRPr="00380004">
        <w:rPr>
          <w:rFonts w:eastAsia="Calibri" w:cstheme="minorHAnsi"/>
          <w:i/>
        </w:rPr>
        <w:t>entries</w:t>
      </w:r>
      <w:r w:rsidRPr="00380004">
        <w:rPr>
          <w:rFonts w:eastAsia="Calibri" w:cstheme="minorHAnsi"/>
          <w:i/>
          <w:spacing w:val="-6"/>
        </w:rPr>
        <w:t xml:space="preserve"> </w:t>
      </w:r>
      <w:r w:rsidRPr="00380004">
        <w:rPr>
          <w:rFonts w:eastAsia="Calibri" w:cstheme="minorHAnsi"/>
          <w:i/>
        </w:rPr>
        <w:t>in each</w:t>
      </w:r>
      <w:r w:rsidRPr="00380004">
        <w:rPr>
          <w:rFonts w:eastAsia="Calibri" w:cstheme="minorHAnsi"/>
          <w:i/>
          <w:spacing w:val="-4"/>
        </w:rPr>
        <w:t xml:space="preserve"> </w:t>
      </w:r>
      <w:r w:rsidRPr="00380004">
        <w:rPr>
          <w:rFonts w:eastAsia="Calibri" w:cstheme="minorHAnsi"/>
          <w:i/>
        </w:rPr>
        <w:t>secti</w:t>
      </w:r>
      <w:r w:rsidRPr="00380004">
        <w:rPr>
          <w:rFonts w:eastAsia="Calibri" w:cstheme="minorHAnsi"/>
          <w:i/>
          <w:spacing w:val="1"/>
        </w:rPr>
        <w:t>o</w:t>
      </w:r>
      <w:r w:rsidRPr="00380004">
        <w:rPr>
          <w:rFonts w:eastAsia="Calibri" w:cstheme="minorHAnsi"/>
          <w:i/>
        </w:rPr>
        <w:t>n</w:t>
      </w:r>
      <w:r w:rsidRPr="00380004">
        <w:rPr>
          <w:rFonts w:eastAsia="Calibri" w:cstheme="minorHAnsi"/>
          <w:i/>
          <w:spacing w:val="-5"/>
        </w:rPr>
        <w:t xml:space="preserve"> </w:t>
      </w:r>
      <w:r w:rsidRPr="00380004">
        <w:rPr>
          <w:rFonts w:eastAsia="Calibri" w:cstheme="minorHAnsi"/>
          <w:i/>
          <w:w w:val="99"/>
        </w:rPr>
        <w:t>chronolog</w:t>
      </w:r>
      <w:r w:rsidRPr="00380004">
        <w:rPr>
          <w:rFonts w:eastAsia="Calibri" w:cstheme="minorHAnsi"/>
          <w:i/>
          <w:spacing w:val="1"/>
          <w:w w:val="99"/>
        </w:rPr>
        <w:t>i</w:t>
      </w:r>
      <w:r w:rsidRPr="00380004">
        <w:rPr>
          <w:rFonts w:eastAsia="Calibri" w:cstheme="minorHAnsi"/>
          <w:i/>
          <w:w w:val="99"/>
        </w:rPr>
        <w:t>ca</w:t>
      </w:r>
      <w:r w:rsidRPr="00380004">
        <w:rPr>
          <w:rFonts w:eastAsia="Calibri" w:cstheme="minorHAnsi"/>
          <w:i/>
          <w:spacing w:val="1"/>
          <w:w w:val="99"/>
        </w:rPr>
        <w:t>l</w:t>
      </w:r>
      <w:r w:rsidRPr="00380004">
        <w:rPr>
          <w:rFonts w:eastAsia="Calibri" w:cstheme="minorHAnsi"/>
          <w:i/>
        </w:rPr>
        <w:t>l</w:t>
      </w:r>
      <w:r w:rsidRPr="00380004">
        <w:rPr>
          <w:rFonts w:eastAsia="Calibri" w:cstheme="minorHAnsi"/>
          <w:i/>
          <w:w w:val="99"/>
        </w:rPr>
        <w:t>y</w:t>
      </w:r>
    </w:p>
    <w:p w:rsidR="001B57D7" w:rsidRPr="00380004" w:rsidRDefault="001B57D7" w:rsidP="001B57D7">
      <w:pPr>
        <w:spacing w:before="9" w:after="0" w:line="260" w:lineRule="exact"/>
        <w:rPr>
          <w:rFonts w:cstheme="minorHAnsi"/>
          <w:sz w:val="26"/>
          <w:szCs w:val="26"/>
        </w:rPr>
      </w:pPr>
    </w:p>
    <w:p w:rsidR="001B57D7" w:rsidRPr="00380004" w:rsidRDefault="00507B52" w:rsidP="00107DF2">
      <w:pPr>
        <w:spacing w:after="0" w:line="264" w:lineRule="exact"/>
        <w:ind w:right="-20"/>
        <w:rPr>
          <w:rFonts w:eastAsia="Calibri" w:cstheme="minorHAnsi"/>
        </w:rPr>
      </w:pPr>
      <w:r w:rsidRPr="00380004">
        <w:rPr>
          <w:rFonts w:eastAsia="Calibri" w:cstheme="minorHAnsi"/>
          <w:b/>
          <w:bCs/>
        </w:rPr>
        <w:t>UNDERGRADUATE</w:t>
      </w:r>
    </w:p>
    <w:p w:rsidR="001B57D7" w:rsidRPr="00380004" w:rsidRDefault="001B57D7" w:rsidP="001B57D7">
      <w:pPr>
        <w:spacing w:before="17" w:after="0" w:line="240" w:lineRule="exact"/>
        <w:rPr>
          <w:rFonts w:cstheme="minorHAnsi"/>
          <w:sz w:val="24"/>
          <w:szCs w:val="24"/>
        </w:rPr>
      </w:pPr>
    </w:p>
    <w:p w:rsidR="001B57D7" w:rsidRPr="00380004" w:rsidRDefault="001B57D7" w:rsidP="001B57D7">
      <w:pPr>
        <w:spacing w:after="0"/>
        <w:rPr>
          <w:rFonts w:cstheme="minorHAnsi"/>
        </w:rPr>
        <w:sectPr w:rsidR="001B57D7" w:rsidRPr="00380004">
          <w:pgSz w:w="12240" w:h="15840"/>
          <w:pgMar w:top="1300" w:right="1560" w:bottom="280" w:left="860" w:header="720" w:footer="720" w:gutter="0"/>
          <w:cols w:space="720"/>
        </w:sectPr>
      </w:pPr>
    </w:p>
    <w:p w:rsidR="001B57D7" w:rsidRPr="00380004" w:rsidRDefault="004C0765" w:rsidP="001B57D7">
      <w:pPr>
        <w:tabs>
          <w:tab w:val="left" w:pos="2580"/>
        </w:tabs>
        <w:spacing w:before="15" w:after="0" w:line="240" w:lineRule="auto"/>
        <w:ind w:left="2610" w:right="-80" w:hanging="2131"/>
        <w:rPr>
          <w:rFonts w:eastAsia="Calibri" w:cstheme="minorHAnsi"/>
        </w:rPr>
      </w:pPr>
      <w:r w:rsidRPr="00380004">
        <w:rPr>
          <w:rFonts w:eastAsia="Calibri" w:cstheme="minorHAnsi"/>
          <w:bCs/>
        </w:rPr>
        <w:t>2003-2007</w:t>
      </w:r>
      <w:r w:rsidR="001B57D7" w:rsidRPr="00380004">
        <w:rPr>
          <w:rFonts w:eastAsia="Calibri" w:cstheme="minorHAnsi"/>
          <w:bCs/>
        </w:rPr>
        <w:tab/>
      </w:r>
      <w:r w:rsidR="009C529C" w:rsidRPr="00380004">
        <w:rPr>
          <w:rFonts w:eastAsia="Calibri" w:cstheme="minorHAnsi"/>
          <w:bCs/>
        </w:rPr>
        <w:t>Denison University</w:t>
      </w:r>
      <w:r w:rsidR="001B57D7" w:rsidRPr="00380004">
        <w:rPr>
          <w:rFonts w:eastAsia="Calibri" w:cstheme="minorHAnsi"/>
          <w:bCs/>
        </w:rPr>
        <w:t xml:space="preserve">, </w:t>
      </w:r>
      <w:r w:rsidR="009C529C" w:rsidRPr="00380004">
        <w:rPr>
          <w:rFonts w:eastAsia="Calibri" w:cstheme="minorHAnsi"/>
          <w:bCs/>
        </w:rPr>
        <w:t>Granville, OH</w:t>
      </w:r>
    </w:p>
    <w:p w:rsidR="001B57D7" w:rsidRPr="00380004" w:rsidRDefault="001B57D7" w:rsidP="001B57D7">
      <w:pPr>
        <w:spacing w:before="15" w:after="0" w:line="240" w:lineRule="auto"/>
        <w:ind w:left="-40" w:right="-60"/>
        <w:jc w:val="center"/>
        <w:rPr>
          <w:rFonts w:eastAsia="Calibri" w:cstheme="minorHAnsi"/>
          <w:bCs/>
        </w:rPr>
      </w:pPr>
      <w:r w:rsidRPr="00380004">
        <w:rPr>
          <w:rFonts w:cstheme="minorHAnsi"/>
        </w:rPr>
        <w:br w:type="column"/>
      </w:r>
      <w:r w:rsidR="004C0765" w:rsidRPr="00380004">
        <w:rPr>
          <w:rFonts w:eastAsia="Calibri" w:cstheme="minorHAnsi"/>
          <w:bCs/>
        </w:rPr>
        <w:t>BA</w:t>
      </w:r>
      <w:r w:rsidRPr="00380004">
        <w:rPr>
          <w:rFonts w:eastAsia="Calibri" w:cstheme="minorHAnsi"/>
          <w:bCs/>
        </w:rPr>
        <w:t xml:space="preserve"> </w:t>
      </w:r>
    </w:p>
    <w:p w:rsidR="001B57D7" w:rsidRPr="00380004" w:rsidRDefault="009C529C" w:rsidP="001B57D7">
      <w:pPr>
        <w:spacing w:before="15" w:after="0" w:line="240" w:lineRule="auto"/>
        <w:ind w:left="-40" w:right="-60"/>
        <w:jc w:val="center"/>
        <w:rPr>
          <w:rFonts w:eastAsia="Calibri" w:cstheme="minorHAnsi"/>
        </w:rPr>
      </w:pPr>
      <w:r w:rsidRPr="00380004">
        <w:rPr>
          <w:rFonts w:eastAsia="Calibri" w:cstheme="minorHAnsi"/>
          <w:bCs/>
        </w:rPr>
        <w:t>2007</w:t>
      </w:r>
    </w:p>
    <w:p w:rsidR="001B57D7" w:rsidRPr="00380004" w:rsidRDefault="001B57D7" w:rsidP="009C529C">
      <w:pPr>
        <w:spacing w:before="15" w:after="0" w:line="240" w:lineRule="auto"/>
        <w:ind w:right="-20"/>
        <w:rPr>
          <w:rFonts w:eastAsia="Calibri" w:cstheme="minorHAnsi"/>
        </w:rPr>
        <w:sectPr w:rsidR="001B57D7" w:rsidRPr="00380004" w:rsidSect="003602B3">
          <w:type w:val="continuous"/>
          <w:pgSz w:w="12240" w:h="15840"/>
          <w:pgMar w:top="1020" w:right="1560" w:bottom="280" w:left="860" w:header="720" w:footer="720" w:gutter="0"/>
          <w:cols w:num="3" w:space="720" w:equalWidth="0">
            <w:col w:w="4590" w:space="432"/>
            <w:col w:w="1917" w:space="797"/>
            <w:col w:w="2084"/>
          </w:cols>
        </w:sectPr>
      </w:pPr>
      <w:r w:rsidRPr="00380004">
        <w:rPr>
          <w:rFonts w:cstheme="minorHAnsi"/>
        </w:rPr>
        <w:br w:type="column"/>
      </w:r>
      <w:r w:rsidR="003602B3" w:rsidRPr="00380004">
        <w:rPr>
          <w:rFonts w:eastAsia="Calibri" w:cstheme="minorHAnsi"/>
          <w:bCs/>
        </w:rPr>
        <w:t>Physical Education</w:t>
      </w:r>
    </w:p>
    <w:p w:rsidR="001B57D7" w:rsidRPr="00380004" w:rsidRDefault="001B57D7" w:rsidP="00107DF2">
      <w:pPr>
        <w:spacing w:after="0" w:line="264" w:lineRule="exact"/>
        <w:ind w:right="-20"/>
        <w:rPr>
          <w:rFonts w:eastAsia="Calibri" w:cstheme="minorHAnsi"/>
        </w:rPr>
      </w:pPr>
      <w:r w:rsidRPr="00380004">
        <w:rPr>
          <w:rFonts w:eastAsia="Calibri" w:cstheme="minorHAnsi"/>
          <w:b/>
          <w:bCs/>
        </w:rPr>
        <w:t>GRADUA</w:t>
      </w:r>
      <w:r w:rsidRPr="00380004">
        <w:rPr>
          <w:rFonts w:eastAsia="Calibri" w:cstheme="minorHAnsi"/>
          <w:b/>
          <w:bCs/>
          <w:spacing w:val="2"/>
        </w:rPr>
        <w:t>T</w:t>
      </w:r>
      <w:r w:rsidR="00507B52" w:rsidRPr="00380004">
        <w:rPr>
          <w:rFonts w:eastAsia="Calibri" w:cstheme="minorHAnsi"/>
          <w:b/>
          <w:bCs/>
        </w:rPr>
        <w:t>E</w:t>
      </w:r>
    </w:p>
    <w:p w:rsidR="001B57D7" w:rsidRPr="00380004" w:rsidRDefault="001B57D7" w:rsidP="001B57D7">
      <w:pPr>
        <w:spacing w:before="17" w:after="0" w:line="240" w:lineRule="exact"/>
        <w:rPr>
          <w:rFonts w:cstheme="minorHAnsi"/>
          <w:sz w:val="24"/>
          <w:szCs w:val="24"/>
        </w:rPr>
      </w:pPr>
    </w:p>
    <w:p w:rsidR="001B57D7" w:rsidRPr="00380004" w:rsidRDefault="001B57D7" w:rsidP="001B57D7">
      <w:pPr>
        <w:spacing w:after="0"/>
        <w:rPr>
          <w:rFonts w:cstheme="minorHAnsi"/>
        </w:rPr>
        <w:sectPr w:rsidR="001B57D7" w:rsidRPr="00380004" w:rsidSect="003602B3">
          <w:type w:val="continuous"/>
          <w:pgSz w:w="12240" w:h="15840"/>
          <w:pgMar w:top="1020" w:right="1560" w:bottom="280" w:left="860" w:header="720" w:footer="720" w:gutter="0"/>
          <w:cols w:space="720"/>
        </w:sectPr>
      </w:pPr>
    </w:p>
    <w:p w:rsidR="00FF37DE" w:rsidRPr="00380004" w:rsidRDefault="009C529C" w:rsidP="00BA74F6">
      <w:pPr>
        <w:tabs>
          <w:tab w:val="left" w:pos="2580"/>
        </w:tabs>
        <w:spacing w:before="15" w:after="0" w:line="240" w:lineRule="auto"/>
        <w:ind w:left="2610" w:right="-270" w:hanging="2131"/>
        <w:rPr>
          <w:rFonts w:eastAsia="Calibri" w:cstheme="minorHAnsi"/>
        </w:rPr>
      </w:pPr>
      <w:r w:rsidRPr="00380004">
        <w:rPr>
          <w:rFonts w:eastAsia="Calibri" w:cstheme="minorHAnsi"/>
          <w:bCs/>
        </w:rPr>
        <w:t>2007-2009</w:t>
      </w:r>
      <w:r w:rsidR="00FF37DE" w:rsidRPr="00380004">
        <w:rPr>
          <w:rFonts w:eastAsia="Calibri" w:cstheme="minorHAnsi"/>
          <w:bCs/>
        </w:rPr>
        <w:tab/>
        <w:t xml:space="preserve">University of </w:t>
      </w:r>
      <w:r w:rsidRPr="00380004">
        <w:rPr>
          <w:rFonts w:eastAsia="Calibri" w:cstheme="minorHAnsi"/>
          <w:bCs/>
        </w:rPr>
        <w:t>Connecticut</w:t>
      </w:r>
      <w:r w:rsidR="00FF37DE" w:rsidRPr="00380004">
        <w:rPr>
          <w:rFonts w:eastAsia="Calibri" w:cstheme="minorHAnsi"/>
          <w:bCs/>
        </w:rPr>
        <w:t xml:space="preserve">, </w:t>
      </w:r>
      <w:r w:rsidRPr="00380004">
        <w:rPr>
          <w:rFonts w:eastAsia="Calibri" w:cstheme="minorHAnsi"/>
          <w:bCs/>
        </w:rPr>
        <w:t>Storrs, CT</w:t>
      </w:r>
    </w:p>
    <w:p w:rsidR="00FF37DE" w:rsidRPr="00380004" w:rsidRDefault="00FF37DE" w:rsidP="00FF37DE">
      <w:pPr>
        <w:spacing w:before="15" w:after="0" w:line="240" w:lineRule="auto"/>
        <w:ind w:left="-40" w:right="-60"/>
        <w:jc w:val="center"/>
        <w:rPr>
          <w:rFonts w:eastAsia="Calibri" w:cstheme="minorHAnsi"/>
        </w:rPr>
      </w:pPr>
      <w:r w:rsidRPr="00380004">
        <w:rPr>
          <w:rFonts w:cstheme="minorHAnsi"/>
        </w:rPr>
        <w:br w:type="column"/>
      </w:r>
      <w:r w:rsidR="009C529C" w:rsidRPr="00380004">
        <w:rPr>
          <w:rFonts w:eastAsia="Calibri" w:cstheme="minorHAnsi"/>
          <w:bCs/>
        </w:rPr>
        <w:t>MA</w:t>
      </w:r>
    </w:p>
    <w:p w:rsidR="00FF37DE" w:rsidRPr="00380004" w:rsidRDefault="009C529C" w:rsidP="00FF37DE">
      <w:pPr>
        <w:spacing w:after="0" w:line="264" w:lineRule="exact"/>
        <w:ind w:left="714" w:right="694"/>
        <w:jc w:val="center"/>
        <w:rPr>
          <w:rFonts w:eastAsia="Calibri" w:cstheme="minorHAnsi"/>
        </w:rPr>
      </w:pPr>
      <w:r w:rsidRPr="00380004">
        <w:rPr>
          <w:rFonts w:eastAsia="Calibri" w:cstheme="minorHAnsi"/>
        </w:rPr>
        <w:t>2009</w:t>
      </w:r>
    </w:p>
    <w:p w:rsidR="00FF37DE" w:rsidRPr="00380004" w:rsidRDefault="00FF37DE" w:rsidP="00BE2BD1">
      <w:pPr>
        <w:spacing w:before="15" w:after="0" w:line="240" w:lineRule="auto"/>
        <w:ind w:right="-20"/>
        <w:rPr>
          <w:rFonts w:eastAsia="Calibri" w:cstheme="minorHAnsi"/>
        </w:rPr>
      </w:pPr>
      <w:r w:rsidRPr="00380004">
        <w:rPr>
          <w:rFonts w:cstheme="minorHAnsi"/>
        </w:rPr>
        <w:br w:type="column"/>
      </w:r>
      <w:r w:rsidR="009C529C" w:rsidRPr="00380004">
        <w:rPr>
          <w:rFonts w:eastAsia="Calibri" w:cstheme="minorHAnsi"/>
          <w:bCs/>
        </w:rPr>
        <w:t>Kinesiology</w:t>
      </w:r>
    </w:p>
    <w:p w:rsidR="00FF37DE" w:rsidRPr="00380004" w:rsidRDefault="00FF37DE" w:rsidP="00FF37DE">
      <w:pPr>
        <w:spacing w:after="0"/>
        <w:rPr>
          <w:rFonts w:cstheme="minorHAnsi"/>
        </w:rPr>
        <w:sectPr w:rsidR="00FF37DE" w:rsidRPr="00380004" w:rsidSect="003602B3">
          <w:type w:val="continuous"/>
          <w:pgSz w:w="12240" w:h="15840"/>
          <w:pgMar w:top="1020" w:right="1560" w:bottom="280" w:left="860" w:header="720" w:footer="720" w:gutter="0"/>
          <w:cols w:num="3" w:space="720" w:equalWidth="0">
            <w:col w:w="4590" w:space="432"/>
            <w:col w:w="1917" w:space="797"/>
            <w:col w:w="2084"/>
          </w:cols>
        </w:sectPr>
      </w:pPr>
    </w:p>
    <w:p w:rsidR="00BA74F6" w:rsidRPr="00380004" w:rsidRDefault="009C529C" w:rsidP="001B57D7">
      <w:pPr>
        <w:tabs>
          <w:tab w:val="left" w:pos="2580"/>
        </w:tabs>
        <w:spacing w:before="15" w:after="0" w:line="240" w:lineRule="auto"/>
        <w:ind w:left="2610" w:right="-80" w:hanging="2131"/>
        <w:rPr>
          <w:rFonts w:eastAsia="Calibri" w:cstheme="minorHAnsi"/>
          <w:bCs/>
        </w:rPr>
      </w:pPr>
      <w:r w:rsidRPr="00380004">
        <w:rPr>
          <w:rFonts w:eastAsia="Calibri" w:cstheme="minorHAnsi"/>
          <w:bCs/>
        </w:rPr>
        <w:t>2009-2011</w:t>
      </w:r>
      <w:r w:rsidR="001B57D7" w:rsidRPr="00380004">
        <w:rPr>
          <w:rFonts w:eastAsia="Calibri" w:cstheme="minorHAnsi"/>
          <w:bCs/>
        </w:rPr>
        <w:tab/>
        <w:t xml:space="preserve">University of </w:t>
      </w:r>
      <w:r w:rsidRPr="00380004">
        <w:rPr>
          <w:rFonts w:eastAsia="Calibri" w:cstheme="minorHAnsi"/>
          <w:bCs/>
        </w:rPr>
        <w:t>Pittsburgh</w:t>
      </w:r>
      <w:r w:rsidR="001B57D7" w:rsidRPr="00380004">
        <w:rPr>
          <w:rFonts w:eastAsia="Calibri" w:cstheme="minorHAnsi"/>
          <w:bCs/>
        </w:rPr>
        <w:t xml:space="preserve">, </w:t>
      </w:r>
      <w:r w:rsidR="00BA74F6" w:rsidRPr="00380004">
        <w:rPr>
          <w:rFonts w:eastAsia="Calibri" w:cstheme="minorHAnsi"/>
          <w:bCs/>
        </w:rPr>
        <w:tab/>
      </w:r>
      <w:r w:rsidR="00BA74F6" w:rsidRPr="00380004">
        <w:rPr>
          <w:rFonts w:eastAsia="Calibri" w:cstheme="minorHAnsi"/>
          <w:bCs/>
        </w:rPr>
        <w:tab/>
      </w:r>
      <w:r w:rsidRPr="00380004">
        <w:rPr>
          <w:rFonts w:eastAsia="Calibri" w:cstheme="minorHAnsi"/>
          <w:bCs/>
        </w:rPr>
        <w:t>MHA</w:t>
      </w:r>
      <w:r w:rsidR="00BA74F6" w:rsidRPr="00380004">
        <w:rPr>
          <w:rFonts w:eastAsia="Calibri" w:cstheme="minorHAnsi"/>
          <w:bCs/>
        </w:rPr>
        <w:tab/>
      </w:r>
      <w:r w:rsidR="00BA74F6" w:rsidRPr="00380004">
        <w:rPr>
          <w:rFonts w:eastAsia="Calibri" w:cstheme="minorHAnsi"/>
          <w:bCs/>
        </w:rPr>
        <w:tab/>
        <w:t xml:space="preserve">          </w:t>
      </w:r>
      <w:r w:rsidRPr="00380004">
        <w:rPr>
          <w:rFonts w:eastAsia="Calibri" w:cstheme="minorHAnsi"/>
          <w:bCs/>
        </w:rPr>
        <w:t>Health Policy and</w:t>
      </w:r>
      <w:r w:rsidR="00BA74F6" w:rsidRPr="00380004">
        <w:rPr>
          <w:rFonts w:eastAsia="Calibri" w:cstheme="minorHAnsi"/>
          <w:bCs/>
        </w:rPr>
        <w:t xml:space="preserve"> </w:t>
      </w:r>
    </w:p>
    <w:p w:rsidR="00BA74F6" w:rsidRPr="00380004" w:rsidRDefault="00BA74F6" w:rsidP="00BA74F6">
      <w:pPr>
        <w:tabs>
          <w:tab w:val="left" w:pos="2580"/>
        </w:tabs>
        <w:spacing w:before="15" w:after="0" w:line="240" w:lineRule="auto"/>
        <w:ind w:left="2610" w:right="-80" w:hanging="2131"/>
        <w:rPr>
          <w:rFonts w:eastAsia="Calibri" w:cstheme="minorHAnsi"/>
          <w:bCs/>
        </w:rPr>
      </w:pPr>
      <w:r w:rsidRPr="00380004">
        <w:rPr>
          <w:rFonts w:eastAsia="Calibri" w:cstheme="minorHAnsi"/>
          <w:bCs/>
        </w:rPr>
        <w:tab/>
      </w:r>
      <w:r w:rsidR="009C529C" w:rsidRPr="00380004">
        <w:rPr>
          <w:rFonts w:eastAsia="Calibri" w:cstheme="minorHAnsi"/>
          <w:bCs/>
        </w:rPr>
        <w:t>Pittsburgh</w:t>
      </w:r>
      <w:r w:rsidR="001B57D7" w:rsidRPr="00380004">
        <w:rPr>
          <w:rFonts w:eastAsia="Calibri" w:cstheme="minorHAnsi"/>
          <w:bCs/>
        </w:rPr>
        <w:t xml:space="preserve">, </w:t>
      </w:r>
      <w:r w:rsidR="009C529C" w:rsidRPr="00380004">
        <w:rPr>
          <w:rFonts w:eastAsia="Calibri" w:cstheme="minorHAnsi"/>
          <w:bCs/>
        </w:rPr>
        <w:t>PA</w:t>
      </w:r>
      <w:r w:rsidRPr="00380004">
        <w:rPr>
          <w:rFonts w:eastAsia="Calibri" w:cstheme="minorHAnsi"/>
          <w:bCs/>
        </w:rPr>
        <w:tab/>
      </w:r>
      <w:r w:rsidRPr="00380004">
        <w:rPr>
          <w:rFonts w:eastAsia="Calibri" w:cstheme="minorHAnsi"/>
          <w:bCs/>
        </w:rPr>
        <w:tab/>
      </w:r>
      <w:r w:rsidRPr="00380004">
        <w:rPr>
          <w:rFonts w:eastAsia="Calibri" w:cstheme="minorHAnsi"/>
          <w:bCs/>
        </w:rPr>
        <w:tab/>
      </w:r>
      <w:r w:rsidR="009C529C" w:rsidRPr="00380004">
        <w:rPr>
          <w:rFonts w:eastAsia="Calibri" w:cstheme="minorHAnsi"/>
          <w:bCs/>
        </w:rPr>
        <w:t>2011</w:t>
      </w:r>
      <w:r w:rsidRPr="00380004">
        <w:rPr>
          <w:rFonts w:eastAsia="Calibri" w:cstheme="minorHAnsi"/>
          <w:bCs/>
        </w:rPr>
        <w:t xml:space="preserve"> </w:t>
      </w:r>
      <w:r w:rsidRPr="00380004">
        <w:rPr>
          <w:rFonts w:eastAsia="Calibri" w:cstheme="minorHAnsi"/>
          <w:bCs/>
        </w:rPr>
        <w:tab/>
      </w:r>
      <w:r w:rsidRPr="00380004">
        <w:rPr>
          <w:rFonts w:eastAsia="Calibri" w:cstheme="minorHAnsi"/>
          <w:bCs/>
        </w:rPr>
        <w:tab/>
        <w:t xml:space="preserve">          </w:t>
      </w:r>
      <w:r w:rsidR="009C529C" w:rsidRPr="00380004">
        <w:rPr>
          <w:rFonts w:eastAsia="Calibri" w:cstheme="minorHAnsi"/>
          <w:bCs/>
        </w:rPr>
        <w:t>Management</w:t>
      </w:r>
    </w:p>
    <w:p w:rsidR="009C529C" w:rsidRPr="00380004" w:rsidRDefault="009C529C" w:rsidP="009C529C">
      <w:pPr>
        <w:tabs>
          <w:tab w:val="left" w:pos="2580"/>
        </w:tabs>
        <w:spacing w:before="15" w:after="0" w:line="240" w:lineRule="auto"/>
        <w:ind w:left="2610" w:right="-80" w:hanging="2131"/>
        <w:rPr>
          <w:rFonts w:eastAsia="Calibri" w:cstheme="minorHAnsi"/>
          <w:bCs/>
        </w:rPr>
      </w:pPr>
    </w:p>
    <w:p w:rsidR="009C529C" w:rsidRPr="00380004" w:rsidRDefault="009C529C" w:rsidP="009C529C">
      <w:pPr>
        <w:tabs>
          <w:tab w:val="left" w:pos="2580"/>
        </w:tabs>
        <w:spacing w:before="15" w:after="0" w:line="240" w:lineRule="auto"/>
        <w:ind w:left="2610" w:right="-80" w:hanging="2131"/>
        <w:rPr>
          <w:rFonts w:eastAsia="Calibri" w:cstheme="minorHAnsi"/>
          <w:bCs/>
        </w:rPr>
      </w:pPr>
      <w:r w:rsidRPr="00380004">
        <w:rPr>
          <w:rFonts w:eastAsia="Calibri" w:cstheme="minorHAnsi"/>
          <w:bCs/>
        </w:rPr>
        <w:t>2012-2016</w:t>
      </w:r>
      <w:r w:rsidRPr="00380004">
        <w:rPr>
          <w:rFonts w:eastAsia="Calibri" w:cstheme="minorHAnsi"/>
          <w:bCs/>
        </w:rPr>
        <w:tab/>
        <w:t xml:space="preserve">Ohio State University, </w:t>
      </w:r>
      <w:r w:rsidRPr="00380004">
        <w:rPr>
          <w:rFonts w:eastAsia="Calibri" w:cstheme="minorHAnsi"/>
          <w:bCs/>
        </w:rPr>
        <w:tab/>
      </w:r>
      <w:r w:rsidRPr="00380004">
        <w:rPr>
          <w:rFonts w:eastAsia="Calibri" w:cstheme="minorHAnsi"/>
          <w:bCs/>
        </w:rPr>
        <w:tab/>
        <w:t>PhD</w:t>
      </w:r>
      <w:r w:rsidRPr="00380004">
        <w:rPr>
          <w:rFonts w:eastAsia="Calibri" w:cstheme="minorHAnsi"/>
          <w:bCs/>
        </w:rPr>
        <w:tab/>
      </w:r>
      <w:r w:rsidRPr="00380004">
        <w:rPr>
          <w:rFonts w:eastAsia="Calibri" w:cstheme="minorHAnsi"/>
          <w:bCs/>
        </w:rPr>
        <w:tab/>
        <w:t xml:space="preserve">          Kinesiology and </w:t>
      </w:r>
    </w:p>
    <w:p w:rsidR="009C529C" w:rsidRPr="00380004" w:rsidRDefault="009C529C" w:rsidP="009C529C">
      <w:pPr>
        <w:tabs>
          <w:tab w:val="left" w:pos="2580"/>
        </w:tabs>
        <w:spacing w:before="15" w:after="0" w:line="240" w:lineRule="auto"/>
        <w:ind w:left="2610" w:right="-80" w:hanging="2131"/>
        <w:rPr>
          <w:rFonts w:eastAsia="Calibri" w:cstheme="minorHAnsi"/>
          <w:bCs/>
        </w:rPr>
      </w:pPr>
      <w:r w:rsidRPr="00380004">
        <w:rPr>
          <w:rFonts w:eastAsia="Calibri" w:cstheme="minorHAnsi"/>
          <w:bCs/>
        </w:rPr>
        <w:tab/>
        <w:t>Columbus, OH</w:t>
      </w:r>
      <w:r w:rsidRPr="00380004">
        <w:rPr>
          <w:rFonts w:eastAsia="Calibri" w:cstheme="minorHAnsi"/>
          <w:bCs/>
        </w:rPr>
        <w:tab/>
      </w:r>
      <w:r w:rsidRPr="00380004">
        <w:rPr>
          <w:rFonts w:eastAsia="Calibri" w:cstheme="minorHAnsi"/>
          <w:bCs/>
        </w:rPr>
        <w:tab/>
      </w:r>
      <w:r w:rsidRPr="00380004">
        <w:rPr>
          <w:rFonts w:eastAsia="Calibri" w:cstheme="minorHAnsi"/>
          <w:bCs/>
        </w:rPr>
        <w:tab/>
        <w:t xml:space="preserve">2016 </w:t>
      </w:r>
      <w:r w:rsidRPr="00380004">
        <w:rPr>
          <w:rFonts w:eastAsia="Calibri" w:cstheme="minorHAnsi"/>
          <w:bCs/>
        </w:rPr>
        <w:tab/>
      </w:r>
      <w:r w:rsidRPr="00380004">
        <w:rPr>
          <w:rFonts w:eastAsia="Calibri" w:cstheme="minorHAnsi"/>
          <w:bCs/>
        </w:rPr>
        <w:tab/>
        <w:t xml:space="preserve">          Neuroscience</w:t>
      </w:r>
    </w:p>
    <w:p w:rsidR="00FF37DE" w:rsidRPr="00380004" w:rsidRDefault="00FF37DE" w:rsidP="00FF37DE">
      <w:pPr>
        <w:tabs>
          <w:tab w:val="left" w:pos="2580"/>
        </w:tabs>
        <w:spacing w:before="15" w:after="0" w:line="240" w:lineRule="auto"/>
        <w:ind w:left="2610" w:right="-80" w:hanging="2131"/>
        <w:rPr>
          <w:rFonts w:eastAsia="Calibri" w:cstheme="minorHAnsi"/>
          <w:bCs/>
          <w:i/>
        </w:rPr>
      </w:pPr>
    </w:p>
    <w:p w:rsidR="00AD2DA8" w:rsidRPr="00380004" w:rsidRDefault="00FF37DE" w:rsidP="002D69B2">
      <w:pPr>
        <w:tabs>
          <w:tab w:val="left" w:pos="2580"/>
        </w:tabs>
        <w:spacing w:before="15" w:after="0" w:line="240" w:lineRule="auto"/>
        <w:ind w:left="2610" w:right="-80" w:hanging="2131"/>
        <w:rPr>
          <w:rFonts w:cstheme="minorHAnsi"/>
          <w:sz w:val="20"/>
          <w:szCs w:val="20"/>
        </w:rPr>
      </w:pPr>
      <w:r w:rsidRPr="00380004">
        <w:rPr>
          <w:rFonts w:eastAsia="Calibri" w:cstheme="minorHAnsi"/>
          <w:b/>
          <w:bCs/>
          <w:i/>
        </w:rPr>
        <w:tab/>
      </w:r>
      <w:r w:rsidR="002D7497" w:rsidRPr="0038000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E4F8632" wp14:editId="6BDBF91E">
                <wp:simplePos x="0" y="0"/>
                <wp:positionH relativeFrom="page">
                  <wp:posOffset>546100</wp:posOffset>
                </wp:positionH>
                <wp:positionV relativeFrom="paragraph">
                  <wp:posOffset>12065</wp:posOffset>
                </wp:positionV>
                <wp:extent cx="6741160" cy="1270"/>
                <wp:effectExtent l="12065" t="12700" r="9525" b="5080"/>
                <wp:wrapNone/>
                <wp:docPr id="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1270"/>
                          <a:chOff x="934" y="-259"/>
                          <a:chExt cx="10616" cy="2"/>
                        </a:xfrm>
                      </wpg:grpSpPr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934" y="-259"/>
                            <a:ext cx="10616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616"/>
                              <a:gd name="T2" fmla="+- 0 11550 934"/>
                              <a:gd name="T3" fmla="*/ T2 w 106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6">
                                <a:moveTo>
                                  <a:pt x="0" y="0"/>
                                </a:moveTo>
                                <a:lnTo>
                                  <a:pt x="106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72B60" id="Group 4" o:spid="_x0000_s1026" style="position:absolute;margin-left:43pt;margin-top:.95pt;width:530.8pt;height:.1pt;z-index:-251652608;mso-position-horizontal-relative:page" coordorigin="934,-259" coordsize="106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">
                <v:shape id="Freeform 5" o:spid="_x0000_s1027" style="position:absolute;left:934;top:-259;width:10616;height:2;visibility:visible;mso-wrap-style:square;v-text-anchor:top" coordsize="10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1qMQA&#10;AADbAAAADwAAAGRycy9kb3ducmV2LnhtbESP3WqDQBSE7wt9h+UUchOSVftDYrMJRZSYy6Z5gIN7&#10;olL3rLhbNW/fDRR6OczMN8zuMJtOjDS41rKCeB2BIK6sbrlWcPkqVhsQziNr7CyTghs5OOwfH3aY&#10;ajvxJ41nX4sAYZeigsb7PpXSVQ0ZdGvbEwfvageDPsihlnrAKcBNJ5MoepMGWw4LDfaUNVR9n3+M&#10;gmLMpzLH/miy12V7ipcvxWZbKrV4mj/eQXia/X/4r11qBc8J3L+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39ajEAAAA2wAAAA8AAAAAAAAAAAAAAAAAmAIAAGRycy9k&#10;b3ducmV2LnhtbFBLBQYAAAAABAAEAPUAAACJAwAAAAA=&#10;" path="m,l10616,e" filled="f" strokeweight=".82pt">
                  <v:path arrowok="t" o:connecttype="custom" o:connectlocs="0,0;10616,0" o:connectangles="0,0"/>
                </v:shape>
                <w10:wrap anchorx="page"/>
              </v:group>
            </w:pict>
          </mc:Fallback>
        </mc:AlternateContent>
      </w:r>
    </w:p>
    <w:p w:rsidR="00AD2DA8" w:rsidRPr="00380004" w:rsidRDefault="006B1A8C" w:rsidP="0026513A">
      <w:pPr>
        <w:spacing w:before="15" w:after="0" w:line="264" w:lineRule="exact"/>
        <w:ind w:left="3780" w:right="-20"/>
        <w:rPr>
          <w:rFonts w:eastAsia="Calibri" w:cstheme="minorHAnsi"/>
          <w:sz w:val="24"/>
        </w:rPr>
      </w:pPr>
      <w:r w:rsidRPr="00380004">
        <w:rPr>
          <w:rFonts w:eastAsia="Calibri" w:cstheme="minorHAnsi"/>
          <w:b/>
          <w:bCs/>
          <w:sz w:val="24"/>
        </w:rPr>
        <w:t>APPOINTMENTS</w:t>
      </w:r>
      <w:r w:rsidRPr="00380004">
        <w:rPr>
          <w:rFonts w:eastAsia="Calibri" w:cstheme="minorHAnsi"/>
          <w:b/>
          <w:bCs/>
          <w:spacing w:val="-15"/>
          <w:sz w:val="24"/>
        </w:rPr>
        <w:t xml:space="preserve"> </w:t>
      </w:r>
      <w:r w:rsidR="009F073E" w:rsidRPr="00380004">
        <w:rPr>
          <w:rFonts w:eastAsia="Calibri" w:cstheme="minorHAnsi"/>
          <w:b/>
          <w:bCs/>
          <w:sz w:val="24"/>
        </w:rPr>
        <w:t>AND</w:t>
      </w:r>
      <w:r w:rsidRPr="00380004">
        <w:rPr>
          <w:rFonts w:eastAsia="Calibri" w:cstheme="minorHAnsi"/>
          <w:b/>
          <w:bCs/>
          <w:spacing w:val="-3"/>
          <w:sz w:val="24"/>
        </w:rPr>
        <w:t xml:space="preserve"> </w:t>
      </w:r>
      <w:r w:rsidRPr="00380004">
        <w:rPr>
          <w:rFonts w:eastAsia="Calibri" w:cstheme="minorHAnsi"/>
          <w:b/>
          <w:bCs/>
          <w:sz w:val="24"/>
        </w:rPr>
        <w:t>PO</w:t>
      </w:r>
      <w:r w:rsidRPr="00380004">
        <w:rPr>
          <w:rFonts w:eastAsia="Calibri" w:cstheme="minorHAnsi"/>
          <w:b/>
          <w:bCs/>
          <w:spacing w:val="2"/>
          <w:sz w:val="24"/>
        </w:rPr>
        <w:t>S</w:t>
      </w:r>
      <w:r w:rsidRPr="00380004">
        <w:rPr>
          <w:rFonts w:eastAsia="Calibri" w:cstheme="minorHAnsi"/>
          <w:b/>
          <w:bCs/>
          <w:sz w:val="24"/>
        </w:rPr>
        <w:t>ITIONS</w:t>
      </w:r>
    </w:p>
    <w:p w:rsidR="003602B3" w:rsidRPr="00380004" w:rsidRDefault="003602B3" w:rsidP="00BA74F6">
      <w:pPr>
        <w:spacing w:before="15" w:after="0" w:line="264" w:lineRule="exact"/>
        <w:ind w:right="-20"/>
        <w:rPr>
          <w:rFonts w:eastAsia="Calibri" w:cstheme="minorHAnsi"/>
          <w:b/>
          <w:bCs/>
        </w:rPr>
      </w:pPr>
    </w:p>
    <w:p w:rsidR="00AD2DA8" w:rsidRPr="00380004" w:rsidRDefault="006B1A8C" w:rsidP="00BA74F6">
      <w:pPr>
        <w:spacing w:before="15" w:after="0" w:line="264" w:lineRule="exact"/>
        <w:ind w:right="-20"/>
        <w:rPr>
          <w:rFonts w:eastAsia="Calibri" w:cstheme="minorHAnsi"/>
        </w:rPr>
      </w:pPr>
      <w:r w:rsidRPr="00380004">
        <w:rPr>
          <w:rFonts w:eastAsia="Calibri" w:cstheme="minorHAnsi"/>
          <w:b/>
          <w:bCs/>
        </w:rPr>
        <w:t>ACADEMI</w:t>
      </w:r>
      <w:r w:rsidRPr="00380004">
        <w:rPr>
          <w:rFonts w:eastAsia="Calibri" w:cstheme="minorHAnsi"/>
          <w:b/>
          <w:bCs/>
          <w:spacing w:val="1"/>
        </w:rPr>
        <w:t>C</w:t>
      </w:r>
    </w:p>
    <w:p w:rsidR="00AD2DA8" w:rsidRPr="00380004" w:rsidRDefault="00AD2DA8">
      <w:pPr>
        <w:spacing w:before="18" w:after="0" w:line="240" w:lineRule="exact"/>
        <w:rPr>
          <w:rFonts w:cstheme="minorHAnsi"/>
          <w:sz w:val="24"/>
          <w:szCs w:val="24"/>
        </w:rPr>
      </w:pPr>
    </w:p>
    <w:p w:rsidR="00CE7578" w:rsidRPr="00380004" w:rsidRDefault="00CE7578" w:rsidP="00B06BA8">
      <w:pPr>
        <w:spacing w:after="0"/>
        <w:ind w:left="1440" w:hanging="1440"/>
        <w:rPr>
          <w:rFonts w:cstheme="minorHAnsi"/>
          <w:lang w:val="en-GB"/>
        </w:rPr>
        <w:sectPr w:rsidR="00CE7578" w:rsidRPr="00380004" w:rsidSect="003602B3">
          <w:headerReference w:type="default" r:id="rId9"/>
          <w:type w:val="continuous"/>
          <w:pgSz w:w="12240" w:h="15840"/>
          <w:pgMar w:top="1020" w:right="1560" w:bottom="280" w:left="860" w:header="720" w:footer="720" w:gutter="0"/>
          <w:cols w:space="720"/>
        </w:sectPr>
      </w:pPr>
    </w:p>
    <w:p w:rsidR="002D69B2" w:rsidRPr="00380004" w:rsidRDefault="00B06BA8" w:rsidP="00CE7578">
      <w:pPr>
        <w:spacing w:after="0"/>
        <w:ind w:left="1440" w:right="19" w:hanging="144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201</w:t>
      </w:r>
      <w:r w:rsidR="007F4AC2" w:rsidRPr="00380004">
        <w:rPr>
          <w:rFonts w:cstheme="minorHAnsi"/>
          <w:lang w:val="en-GB"/>
        </w:rPr>
        <w:t>6</w:t>
      </w:r>
      <w:r w:rsidRPr="00380004">
        <w:rPr>
          <w:rFonts w:cstheme="minorHAnsi"/>
          <w:lang w:val="en-GB"/>
        </w:rPr>
        <w:t xml:space="preserve"> – Present</w:t>
      </w:r>
      <w:r w:rsidRPr="00380004">
        <w:rPr>
          <w:rFonts w:cstheme="minorHAnsi"/>
          <w:lang w:val="en-GB"/>
        </w:rPr>
        <w:tab/>
      </w:r>
    </w:p>
    <w:p w:rsidR="002D69B2" w:rsidRPr="00380004" w:rsidRDefault="002D69B2" w:rsidP="00CE7578">
      <w:pPr>
        <w:spacing w:after="0"/>
        <w:ind w:left="1440" w:right="19" w:hanging="1440"/>
        <w:rPr>
          <w:rFonts w:cstheme="minorHAnsi"/>
          <w:lang w:val="en-GB"/>
        </w:rPr>
      </w:pPr>
    </w:p>
    <w:p w:rsidR="002D69B2" w:rsidRPr="00380004" w:rsidRDefault="002D69B2" w:rsidP="003602B3">
      <w:pPr>
        <w:spacing w:after="0"/>
        <w:ind w:right="19"/>
        <w:rPr>
          <w:rFonts w:cstheme="minorHAnsi"/>
          <w:lang w:val="en-GB"/>
        </w:rPr>
      </w:pPr>
    </w:p>
    <w:p w:rsidR="005477C2" w:rsidRPr="00380004" w:rsidRDefault="005477C2" w:rsidP="005477C2">
      <w:pPr>
        <w:spacing w:after="0"/>
        <w:ind w:right="19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 xml:space="preserve">Department of Sports Medicine </w:t>
      </w:r>
    </w:p>
    <w:p w:rsidR="00C93FA0" w:rsidRPr="00380004" w:rsidRDefault="005477C2" w:rsidP="005477C2">
      <w:pPr>
        <w:spacing w:after="0"/>
        <w:ind w:right="19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and Nutrition</w:t>
      </w:r>
    </w:p>
    <w:p w:rsidR="002D69B2" w:rsidRPr="00380004" w:rsidRDefault="00B06BA8" w:rsidP="00CE7578">
      <w:pPr>
        <w:spacing w:after="0"/>
        <w:ind w:left="1440" w:right="19" w:hanging="144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University of Pittsburgh</w:t>
      </w:r>
    </w:p>
    <w:p w:rsidR="00BA74F6" w:rsidRPr="00380004" w:rsidRDefault="007F4AC2" w:rsidP="006C1BD6">
      <w:pPr>
        <w:spacing w:after="0"/>
        <w:ind w:right="19" w:firstLine="72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Assistant Professor</w:t>
      </w:r>
    </w:p>
    <w:p w:rsidR="003602B3" w:rsidRPr="00380004" w:rsidRDefault="003602B3" w:rsidP="003602B3">
      <w:pPr>
        <w:spacing w:after="0"/>
        <w:ind w:right="19"/>
        <w:rPr>
          <w:rFonts w:cstheme="minorHAnsi"/>
          <w:b/>
          <w:bCs/>
        </w:rPr>
        <w:sectPr w:rsidR="003602B3" w:rsidRPr="00380004" w:rsidSect="00CE7578">
          <w:type w:val="continuous"/>
          <w:pgSz w:w="12240" w:h="15840"/>
          <w:pgMar w:top="1020" w:right="1560" w:bottom="280" w:left="860" w:header="720" w:footer="720" w:gutter="0"/>
          <w:cols w:num="3" w:space="21"/>
        </w:sectPr>
      </w:pPr>
    </w:p>
    <w:p w:rsidR="00B26994" w:rsidRPr="00380004" w:rsidRDefault="00B26994" w:rsidP="00C93FA0">
      <w:pPr>
        <w:spacing w:after="0"/>
        <w:ind w:left="1440" w:right="19" w:hanging="1440"/>
        <w:rPr>
          <w:rFonts w:cstheme="minorHAnsi"/>
          <w:lang w:val="en-GB"/>
        </w:rPr>
      </w:pPr>
    </w:p>
    <w:p w:rsidR="00B26994" w:rsidRPr="00380004" w:rsidRDefault="00B26994" w:rsidP="00C93FA0">
      <w:pPr>
        <w:spacing w:after="0"/>
        <w:ind w:left="1440" w:right="19" w:hanging="1440"/>
        <w:rPr>
          <w:rFonts w:cstheme="minorHAnsi"/>
          <w:lang w:val="en-GB"/>
        </w:rPr>
      </w:pPr>
    </w:p>
    <w:p w:rsidR="00C93FA0" w:rsidRPr="00380004" w:rsidRDefault="00C93FA0" w:rsidP="00C93FA0">
      <w:pPr>
        <w:spacing w:after="0"/>
        <w:ind w:left="1440" w:right="19" w:hanging="144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2014-2015</w:t>
      </w:r>
      <w:r w:rsidRPr="00380004">
        <w:rPr>
          <w:rFonts w:cstheme="minorHAnsi"/>
          <w:lang w:val="en-GB"/>
        </w:rPr>
        <w:tab/>
      </w:r>
    </w:p>
    <w:p w:rsidR="00B26994" w:rsidRPr="00380004" w:rsidRDefault="00B26994" w:rsidP="00B26994">
      <w:pPr>
        <w:spacing w:after="0"/>
        <w:ind w:right="19"/>
        <w:rPr>
          <w:rFonts w:cstheme="minorHAnsi"/>
          <w:lang w:val="en-GB"/>
        </w:rPr>
      </w:pPr>
    </w:p>
    <w:p w:rsidR="00B26994" w:rsidRPr="00380004" w:rsidRDefault="00B26994" w:rsidP="00B26994">
      <w:pPr>
        <w:spacing w:after="0"/>
        <w:ind w:right="19"/>
        <w:rPr>
          <w:rFonts w:cstheme="minorHAnsi"/>
          <w:lang w:val="en-GB"/>
        </w:rPr>
      </w:pPr>
    </w:p>
    <w:p w:rsidR="00B26994" w:rsidRPr="00380004" w:rsidRDefault="00B26994" w:rsidP="00B26994">
      <w:pPr>
        <w:spacing w:after="0"/>
        <w:ind w:right="19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Pittsburgh, PA</w:t>
      </w:r>
    </w:p>
    <w:p w:rsidR="00B26994" w:rsidRPr="00380004" w:rsidRDefault="00B26994" w:rsidP="00C93FA0">
      <w:pPr>
        <w:spacing w:after="0"/>
        <w:ind w:left="1440" w:right="19" w:hanging="1440"/>
        <w:rPr>
          <w:rFonts w:cstheme="minorHAnsi"/>
          <w:lang w:val="en-GB"/>
        </w:rPr>
      </w:pPr>
    </w:p>
    <w:p w:rsidR="00B26994" w:rsidRPr="00380004" w:rsidRDefault="00B26994" w:rsidP="00C93FA0">
      <w:pPr>
        <w:spacing w:after="0"/>
        <w:ind w:left="1440" w:right="19" w:hanging="144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Department of Human Sciences</w:t>
      </w:r>
    </w:p>
    <w:p w:rsidR="00C93FA0" w:rsidRPr="00380004" w:rsidRDefault="00C93FA0" w:rsidP="00C93FA0">
      <w:pPr>
        <w:spacing w:after="0"/>
        <w:ind w:left="1440" w:right="19" w:hanging="144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Ohio State University</w:t>
      </w:r>
    </w:p>
    <w:p w:rsidR="00B26994" w:rsidRPr="00380004" w:rsidRDefault="00B26994" w:rsidP="00B26994">
      <w:pPr>
        <w:spacing w:after="0"/>
        <w:ind w:left="1440" w:right="19" w:hanging="144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Columbus, OH</w:t>
      </w:r>
    </w:p>
    <w:p w:rsidR="00B26994" w:rsidRPr="00380004" w:rsidRDefault="00B26994" w:rsidP="00B26994">
      <w:pPr>
        <w:spacing w:after="0"/>
        <w:ind w:right="19"/>
        <w:rPr>
          <w:rFonts w:cstheme="minorHAnsi"/>
          <w:lang w:val="en-GB"/>
        </w:rPr>
      </w:pPr>
    </w:p>
    <w:p w:rsidR="00B26994" w:rsidRPr="00380004" w:rsidRDefault="00B26994" w:rsidP="00B26994">
      <w:pPr>
        <w:spacing w:after="0"/>
        <w:ind w:right="19"/>
        <w:rPr>
          <w:rFonts w:cstheme="minorHAnsi"/>
          <w:lang w:val="en-GB"/>
        </w:rPr>
      </w:pPr>
    </w:p>
    <w:p w:rsidR="00B26994" w:rsidRPr="00380004" w:rsidRDefault="00B26994" w:rsidP="006C1BD6">
      <w:pPr>
        <w:spacing w:after="0"/>
        <w:ind w:right="19" w:firstLine="720"/>
        <w:rPr>
          <w:rFonts w:cstheme="minorHAnsi"/>
          <w:b/>
          <w:bCs/>
        </w:rPr>
        <w:sectPr w:rsidR="00B26994" w:rsidRPr="00380004" w:rsidSect="00CE7578">
          <w:type w:val="continuous"/>
          <w:pgSz w:w="12240" w:h="15840"/>
          <w:pgMar w:top="1020" w:right="1560" w:bottom="280" w:left="860" w:header="720" w:footer="720" w:gutter="0"/>
          <w:cols w:num="3" w:space="21"/>
        </w:sectPr>
      </w:pPr>
      <w:r w:rsidRPr="00380004">
        <w:rPr>
          <w:rFonts w:cstheme="minorHAnsi"/>
          <w:lang w:val="en-GB"/>
        </w:rPr>
        <w:t>Doctoral Fellow</w:t>
      </w:r>
    </w:p>
    <w:p w:rsidR="00B26994" w:rsidRPr="00380004" w:rsidRDefault="00B26994" w:rsidP="00B26994">
      <w:pPr>
        <w:spacing w:after="0"/>
        <w:ind w:left="1440" w:right="19" w:hanging="1440"/>
        <w:rPr>
          <w:rFonts w:cstheme="minorHAnsi"/>
          <w:lang w:val="en-GB"/>
        </w:rPr>
      </w:pPr>
    </w:p>
    <w:p w:rsidR="00B26994" w:rsidRPr="00380004" w:rsidRDefault="00B26994" w:rsidP="00C93FA0">
      <w:pPr>
        <w:spacing w:after="0"/>
        <w:ind w:right="19"/>
        <w:rPr>
          <w:rFonts w:cstheme="minorHAnsi"/>
          <w:lang w:val="en-GB"/>
        </w:rPr>
      </w:pPr>
    </w:p>
    <w:p w:rsidR="00B26994" w:rsidRPr="00380004" w:rsidRDefault="00B26994" w:rsidP="00C93FA0">
      <w:pPr>
        <w:spacing w:after="0"/>
        <w:ind w:right="19"/>
        <w:rPr>
          <w:rFonts w:cstheme="minorHAnsi"/>
          <w:lang w:val="en-GB"/>
        </w:rPr>
      </w:pPr>
    </w:p>
    <w:p w:rsidR="00C93FA0" w:rsidRPr="00380004" w:rsidRDefault="00C93FA0" w:rsidP="00C93FA0">
      <w:pPr>
        <w:spacing w:after="0"/>
        <w:ind w:left="1440" w:right="19" w:hanging="144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lastRenderedPageBreak/>
        <w:t>2012-2014</w:t>
      </w:r>
      <w:r w:rsidRPr="00380004">
        <w:rPr>
          <w:rFonts w:cstheme="minorHAnsi"/>
          <w:lang w:val="en-GB"/>
        </w:rPr>
        <w:tab/>
      </w:r>
    </w:p>
    <w:p w:rsidR="00C93FA0" w:rsidRPr="00380004" w:rsidRDefault="00C93FA0" w:rsidP="00C93FA0">
      <w:pPr>
        <w:spacing w:after="0"/>
        <w:ind w:left="1440" w:right="19" w:hanging="1440"/>
        <w:rPr>
          <w:rFonts w:cstheme="minorHAnsi"/>
          <w:lang w:val="en-GB"/>
        </w:rPr>
      </w:pPr>
    </w:p>
    <w:p w:rsidR="00C93FA0" w:rsidRPr="00380004" w:rsidRDefault="00C93FA0" w:rsidP="00C93FA0">
      <w:pPr>
        <w:spacing w:after="0"/>
        <w:ind w:right="19"/>
        <w:rPr>
          <w:rFonts w:cstheme="minorHAnsi"/>
          <w:lang w:val="en-GB"/>
        </w:rPr>
      </w:pPr>
    </w:p>
    <w:p w:rsidR="00B26994" w:rsidRPr="00380004" w:rsidRDefault="00B26994" w:rsidP="00C93FA0">
      <w:pPr>
        <w:spacing w:after="0"/>
        <w:ind w:left="1440" w:right="19" w:hanging="144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Department of Kinesiology</w:t>
      </w:r>
    </w:p>
    <w:p w:rsidR="00C93FA0" w:rsidRPr="00380004" w:rsidRDefault="00C93FA0" w:rsidP="00C93FA0">
      <w:pPr>
        <w:spacing w:after="0"/>
        <w:ind w:left="1440" w:right="19" w:hanging="144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 xml:space="preserve">University of Connecticut </w:t>
      </w:r>
    </w:p>
    <w:p w:rsidR="00C93FA0" w:rsidRPr="00380004" w:rsidRDefault="00C93FA0" w:rsidP="00C93FA0">
      <w:pPr>
        <w:spacing w:after="0"/>
        <w:ind w:left="1440" w:right="19" w:hanging="144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Storrs, CT</w:t>
      </w:r>
    </w:p>
    <w:p w:rsidR="00B26994" w:rsidRPr="00380004" w:rsidRDefault="00B26994" w:rsidP="006C1BD6">
      <w:pPr>
        <w:spacing w:after="0"/>
        <w:ind w:right="19" w:firstLine="720"/>
        <w:rPr>
          <w:rFonts w:cstheme="minorHAnsi"/>
          <w:b/>
          <w:bCs/>
        </w:rPr>
        <w:sectPr w:rsidR="00B26994" w:rsidRPr="00380004" w:rsidSect="00CE7578">
          <w:type w:val="continuous"/>
          <w:pgSz w:w="12240" w:h="15840"/>
          <w:pgMar w:top="1020" w:right="1560" w:bottom="280" w:left="860" w:header="720" w:footer="720" w:gutter="0"/>
          <w:cols w:num="3" w:space="21"/>
        </w:sectPr>
      </w:pPr>
      <w:r w:rsidRPr="00380004">
        <w:rPr>
          <w:rFonts w:cstheme="minorHAnsi"/>
          <w:lang w:val="en-GB"/>
        </w:rPr>
        <w:t>Research Coordinator</w:t>
      </w:r>
    </w:p>
    <w:p w:rsidR="00C93FA0" w:rsidRPr="00380004" w:rsidRDefault="00C93FA0" w:rsidP="00C93FA0">
      <w:pPr>
        <w:spacing w:after="0"/>
        <w:ind w:right="19"/>
        <w:rPr>
          <w:rFonts w:cstheme="minorHAnsi"/>
          <w:lang w:val="en-GB"/>
        </w:rPr>
      </w:pPr>
    </w:p>
    <w:p w:rsidR="00C93FA0" w:rsidRPr="00380004" w:rsidRDefault="00C93FA0" w:rsidP="00C93FA0">
      <w:pPr>
        <w:spacing w:after="0"/>
        <w:ind w:left="1440" w:right="19" w:hanging="144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2010</w:t>
      </w:r>
      <w:r w:rsidRPr="00380004">
        <w:rPr>
          <w:rFonts w:cstheme="minorHAnsi"/>
          <w:lang w:val="en-GB"/>
        </w:rPr>
        <w:tab/>
      </w:r>
    </w:p>
    <w:p w:rsidR="00B26994" w:rsidRPr="00380004" w:rsidRDefault="00B26994" w:rsidP="00C93FA0">
      <w:pPr>
        <w:spacing w:after="0"/>
        <w:ind w:left="1440" w:right="19" w:hanging="1440"/>
        <w:rPr>
          <w:rFonts w:cstheme="minorHAnsi"/>
          <w:lang w:val="en-GB"/>
        </w:rPr>
      </w:pPr>
    </w:p>
    <w:p w:rsidR="00C93FA0" w:rsidRPr="00380004" w:rsidRDefault="00C93FA0" w:rsidP="00C93FA0">
      <w:pPr>
        <w:spacing w:after="0"/>
        <w:ind w:left="1440" w:right="19" w:hanging="1440"/>
        <w:rPr>
          <w:rFonts w:cstheme="minorHAnsi"/>
          <w:lang w:val="en-GB"/>
        </w:rPr>
      </w:pPr>
    </w:p>
    <w:p w:rsidR="00B26994" w:rsidRPr="00380004" w:rsidRDefault="00B26994" w:rsidP="00C93FA0">
      <w:pPr>
        <w:spacing w:after="0"/>
        <w:ind w:right="19"/>
        <w:rPr>
          <w:rFonts w:cstheme="minorHAnsi"/>
          <w:lang w:val="en-GB"/>
        </w:rPr>
      </w:pPr>
    </w:p>
    <w:p w:rsidR="00C93FA0" w:rsidRPr="00380004" w:rsidRDefault="00B26994" w:rsidP="00C93FA0">
      <w:pPr>
        <w:spacing w:after="0"/>
        <w:ind w:right="19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Department of Health Policy</w:t>
      </w:r>
    </w:p>
    <w:p w:rsidR="00B26994" w:rsidRPr="00380004" w:rsidRDefault="00B26994" w:rsidP="00C93FA0">
      <w:pPr>
        <w:spacing w:after="0"/>
        <w:ind w:right="19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and Management</w:t>
      </w:r>
    </w:p>
    <w:p w:rsidR="00B26994" w:rsidRPr="00380004" w:rsidRDefault="00C93FA0" w:rsidP="00B26994">
      <w:pPr>
        <w:spacing w:after="0"/>
        <w:ind w:left="1440" w:right="19" w:hanging="144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 xml:space="preserve">University of Pittsburgh </w:t>
      </w:r>
    </w:p>
    <w:p w:rsidR="00C93FA0" w:rsidRPr="00380004" w:rsidRDefault="00C93FA0" w:rsidP="00C93FA0">
      <w:pPr>
        <w:spacing w:after="0"/>
        <w:ind w:right="19"/>
        <w:rPr>
          <w:rFonts w:cstheme="minorHAnsi"/>
          <w:lang w:val="en-GB"/>
        </w:rPr>
      </w:pPr>
    </w:p>
    <w:p w:rsidR="00C93FA0" w:rsidRPr="00380004" w:rsidRDefault="00C93FA0" w:rsidP="006C1BD6">
      <w:pPr>
        <w:spacing w:after="0"/>
        <w:ind w:right="19" w:firstLine="720"/>
        <w:rPr>
          <w:rFonts w:cstheme="minorHAnsi"/>
          <w:b/>
          <w:bCs/>
        </w:rPr>
        <w:sectPr w:rsidR="00C93FA0" w:rsidRPr="00380004" w:rsidSect="00CE7578">
          <w:type w:val="continuous"/>
          <w:pgSz w:w="12240" w:h="15840"/>
          <w:pgMar w:top="1020" w:right="1560" w:bottom="280" w:left="860" w:header="720" w:footer="720" w:gutter="0"/>
          <w:cols w:num="3" w:space="21"/>
        </w:sectPr>
      </w:pPr>
      <w:r w:rsidRPr="00380004">
        <w:rPr>
          <w:rFonts w:cstheme="minorHAnsi"/>
          <w:lang w:val="en-GB"/>
        </w:rPr>
        <w:t>Teaching Assistant</w:t>
      </w:r>
    </w:p>
    <w:p w:rsidR="00B26994" w:rsidRPr="00380004" w:rsidRDefault="00B26994" w:rsidP="00C93FA0">
      <w:pPr>
        <w:spacing w:after="0"/>
        <w:ind w:left="1440" w:right="19" w:hanging="1440"/>
        <w:rPr>
          <w:rFonts w:cstheme="minorHAnsi"/>
          <w:lang w:val="en-GB"/>
        </w:rPr>
      </w:pPr>
    </w:p>
    <w:p w:rsidR="00B26994" w:rsidRPr="00380004" w:rsidRDefault="00B26994" w:rsidP="00C93FA0">
      <w:pPr>
        <w:spacing w:after="0"/>
        <w:ind w:left="1440" w:right="19" w:hanging="1440"/>
        <w:rPr>
          <w:rFonts w:cstheme="minorHAnsi"/>
          <w:lang w:val="en-GB"/>
        </w:rPr>
      </w:pPr>
    </w:p>
    <w:p w:rsidR="00C93FA0" w:rsidRPr="00380004" w:rsidRDefault="00C93FA0" w:rsidP="00C93FA0">
      <w:pPr>
        <w:spacing w:after="0"/>
        <w:ind w:left="1440" w:right="19" w:hanging="144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2008-2009</w:t>
      </w:r>
      <w:r w:rsidRPr="00380004">
        <w:rPr>
          <w:rFonts w:cstheme="minorHAnsi"/>
          <w:lang w:val="en-GB"/>
        </w:rPr>
        <w:tab/>
      </w:r>
    </w:p>
    <w:p w:rsidR="00C93FA0" w:rsidRPr="00380004" w:rsidRDefault="00C93FA0" w:rsidP="00C93FA0">
      <w:pPr>
        <w:spacing w:after="0"/>
        <w:ind w:left="1440" w:right="19" w:hanging="1440"/>
        <w:rPr>
          <w:rFonts w:cstheme="minorHAnsi"/>
          <w:lang w:val="en-GB"/>
        </w:rPr>
      </w:pPr>
    </w:p>
    <w:p w:rsidR="00B26994" w:rsidRPr="00380004" w:rsidRDefault="00B26994" w:rsidP="00B26994">
      <w:pPr>
        <w:spacing w:after="0"/>
        <w:ind w:left="1440" w:right="19" w:hanging="144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Pittsburgh, PA</w:t>
      </w:r>
    </w:p>
    <w:p w:rsidR="00B26994" w:rsidRPr="00380004" w:rsidRDefault="00B26994" w:rsidP="00B26994">
      <w:pPr>
        <w:spacing w:after="0"/>
        <w:ind w:left="1440" w:right="19" w:hanging="1440"/>
        <w:rPr>
          <w:rFonts w:cstheme="minorHAnsi"/>
          <w:lang w:val="en-GB"/>
        </w:rPr>
      </w:pPr>
    </w:p>
    <w:p w:rsidR="00C93FA0" w:rsidRPr="00380004" w:rsidRDefault="00B26994" w:rsidP="00B26994">
      <w:pPr>
        <w:spacing w:after="0"/>
        <w:ind w:left="1440" w:right="19" w:hanging="144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Department of Kinesiology</w:t>
      </w:r>
    </w:p>
    <w:p w:rsidR="00602576" w:rsidRPr="00380004" w:rsidRDefault="00C93FA0" w:rsidP="00602576">
      <w:pPr>
        <w:spacing w:after="0"/>
        <w:ind w:right="19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 xml:space="preserve">University of Connecticut </w:t>
      </w:r>
    </w:p>
    <w:p w:rsidR="00B26994" w:rsidRPr="00380004" w:rsidRDefault="00B26994" w:rsidP="00C93FA0">
      <w:pPr>
        <w:spacing w:after="0"/>
        <w:ind w:right="19"/>
        <w:rPr>
          <w:rFonts w:cstheme="minorHAnsi"/>
          <w:lang w:val="en-GB"/>
        </w:rPr>
      </w:pPr>
    </w:p>
    <w:p w:rsidR="00602576" w:rsidRPr="00380004" w:rsidRDefault="00602576" w:rsidP="00C93FA0">
      <w:pPr>
        <w:spacing w:after="0"/>
        <w:ind w:right="19"/>
        <w:rPr>
          <w:rFonts w:cstheme="minorHAnsi"/>
          <w:lang w:val="en-GB"/>
        </w:rPr>
      </w:pPr>
    </w:p>
    <w:p w:rsidR="00C93FA0" w:rsidRPr="00380004" w:rsidRDefault="00C93FA0" w:rsidP="006C1BD6">
      <w:pPr>
        <w:spacing w:after="0"/>
        <w:ind w:right="19" w:firstLine="720"/>
        <w:rPr>
          <w:rFonts w:cstheme="minorHAnsi"/>
          <w:b/>
          <w:bCs/>
        </w:rPr>
        <w:sectPr w:rsidR="00C93FA0" w:rsidRPr="00380004" w:rsidSect="00CE7578">
          <w:type w:val="continuous"/>
          <w:pgSz w:w="12240" w:h="15840"/>
          <w:pgMar w:top="1020" w:right="1560" w:bottom="280" w:left="860" w:header="720" w:footer="720" w:gutter="0"/>
          <w:cols w:num="3" w:space="21"/>
        </w:sectPr>
      </w:pPr>
      <w:r w:rsidRPr="00380004">
        <w:rPr>
          <w:rFonts w:cstheme="minorHAnsi"/>
          <w:lang w:val="en-GB"/>
        </w:rPr>
        <w:t>Graduate Assistant</w:t>
      </w:r>
    </w:p>
    <w:p w:rsidR="00B26994" w:rsidRPr="00380004" w:rsidRDefault="00B26994" w:rsidP="00C93FA0">
      <w:pPr>
        <w:spacing w:after="0"/>
        <w:ind w:left="1440" w:right="19" w:hanging="1440"/>
        <w:rPr>
          <w:rFonts w:cstheme="minorHAnsi"/>
          <w:lang w:val="en-GB"/>
        </w:rPr>
      </w:pPr>
    </w:p>
    <w:p w:rsidR="00B26994" w:rsidRPr="00380004" w:rsidRDefault="00B26994" w:rsidP="00C93FA0">
      <w:pPr>
        <w:spacing w:after="0"/>
        <w:ind w:left="1440" w:right="19" w:hanging="1440"/>
        <w:rPr>
          <w:rFonts w:cstheme="minorHAnsi"/>
          <w:lang w:val="en-GB"/>
        </w:rPr>
      </w:pPr>
    </w:p>
    <w:p w:rsidR="00602576" w:rsidRPr="00380004" w:rsidRDefault="00C93FA0" w:rsidP="00602576">
      <w:pPr>
        <w:spacing w:after="0"/>
        <w:ind w:right="19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2007</w:t>
      </w:r>
      <w:r w:rsidRPr="00380004">
        <w:rPr>
          <w:rFonts w:cstheme="minorHAnsi"/>
          <w:lang w:val="en-GB"/>
        </w:rPr>
        <w:tab/>
      </w:r>
    </w:p>
    <w:p w:rsidR="00602576" w:rsidRPr="00380004" w:rsidRDefault="00602576" w:rsidP="00602576">
      <w:pPr>
        <w:spacing w:after="0"/>
        <w:ind w:right="19"/>
        <w:rPr>
          <w:rFonts w:cstheme="minorHAnsi"/>
          <w:lang w:val="en-GB"/>
        </w:rPr>
      </w:pPr>
    </w:p>
    <w:p w:rsidR="00602576" w:rsidRPr="00380004" w:rsidRDefault="00602576" w:rsidP="00602576">
      <w:pPr>
        <w:spacing w:after="0"/>
        <w:ind w:right="19"/>
        <w:rPr>
          <w:rFonts w:cstheme="minorHAnsi"/>
          <w:lang w:val="en-GB"/>
        </w:rPr>
      </w:pPr>
    </w:p>
    <w:p w:rsidR="00602576" w:rsidRPr="00380004" w:rsidRDefault="00602576" w:rsidP="00602576">
      <w:pPr>
        <w:spacing w:after="0"/>
        <w:ind w:right="19"/>
        <w:rPr>
          <w:rFonts w:cstheme="minorHAnsi"/>
          <w:lang w:val="en-GB"/>
        </w:rPr>
      </w:pPr>
    </w:p>
    <w:p w:rsidR="00602576" w:rsidRPr="00380004" w:rsidRDefault="00602576" w:rsidP="00602576">
      <w:pPr>
        <w:spacing w:before="15" w:after="0" w:line="240" w:lineRule="auto"/>
        <w:ind w:right="19"/>
        <w:rPr>
          <w:rFonts w:cstheme="minorHAnsi"/>
          <w:lang w:val="en-GB"/>
        </w:rPr>
      </w:pPr>
      <w:r w:rsidRPr="0038000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F326882" wp14:editId="0BE0113B">
                <wp:simplePos x="0" y="0"/>
                <wp:positionH relativeFrom="page">
                  <wp:posOffset>546100</wp:posOffset>
                </wp:positionH>
                <wp:positionV relativeFrom="paragraph">
                  <wp:posOffset>182228</wp:posOffset>
                </wp:positionV>
                <wp:extent cx="6741160" cy="127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1270"/>
                          <a:chOff x="934" y="-260"/>
                          <a:chExt cx="10616" cy="2"/>
                        </a:xfrm>
                      </wpg:grpSpPr>
                      <wps:wsp>
                        <wps:cNvPr id="40" name="Freeform 7"/>
                        <wps:cNvSpPr>
                          <a:spLocks/>
                        </wps:cNvSpPr>
                        <wps:spPr bwMode="auto">
                          <a:xfrm>
                            <a:off x="934" y="-260"/>
                            <a:ext cx="10616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616"/>
                              <a:gd name="T2" fmla="+- 0 11550 934"/>
                              <a:gd name="T3" fmla="*/ T2 w 106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6">
                                <a:moveTo>
                                  <a:pt x="0" y="0"/>
                                </a:moveTo>
                                <a:lnTo>
                                  <a:pt x="106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3A8DE" id="Group 39" o:spid="_x0000_s1026" style="position:absolute;margin-left:43pt;margin-top:14.35pt;width:530.8pt;height:.1pt;z-index:-251648512;mso-position-horizontal-relative:page" coordorigin="934,-260" coordsize="106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">
                <v:shape id="Freeform 7" o:spid="_x0000_s1027" style="position:absolute;left:934;top:-260;width:10616;height:2;visibility:visible;mso-wrap-style:square;v-text-anchor:top" coordsize="10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" path="m,l10616,e" filled="f" strokeweight=".82pt">
                  <v:path arrowok="t" o:connecttype="custom" o:connectlocs="0,0;10616,0" o:connectangles="0,0"/>
                </v:shape>
                <w10:wrap anchorx="page"/>
              </v:group>
            </w:pict>
          </mc:Fallback>
        </mc:AlternateContent>
      </w:r>
    </w:p>
    <w:p w:rsidR="00602576" w:rsidRPr="00380004" w:rsidRDefault="00602576" w:rsidP="00602576">
      <w:pPr>
        <w:spacing w:after="0"/>
        <w:ind w:right="19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Storrs, CT</w:t>
      </w:r>
    </w:p>
    <w:p w:rsidR="00602576" w:rsidRPr="00380004" w:rsidRDefault="00602576" w:rsidP="00602576">
      <w:pPr>
        <w:spacing w:after="0"/>
        <w:ind w:right="19"/>
        <w:rPr>
          <w:rFonts w:cstheme="minorHAnsi"/>
          <w:lang w:val="en-GB"/>
        </w:rPr>
      </w:pPr>
    </w:p>
    <w:p w:rsidR="00602576" w:rsidRPr="00380004" w:rsidRDefault="00B26994" w:rsidP="00602576">
      <w:pPr>
        <w:spacing w:after="0"/>
        <w:ind w:right="19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 xml:space="preserve">Department of Physiology and </w:t>
      </w:r>
      <w:r w:rsidR="00602576" w:rsidRPr="00380004">
        <w:rPr>
          <w:rFonts w:cstheme="minorHAnsi"/>
          <w:lang w:val="en-GB"/>
        </w:rPr>
        <w:t xml:space="preserve">Neurobiology </w:t>
      </w:r>
    </w:p>
    <w:p w:rsidR="00602576" w:rsidRPr="00380004" w:rsidRDefault="00602576" w:rsidP="00602576">
      <w:pPr>
        <w:spacing w:after="0"/>
        <w:ind w:right="19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 xml:space="preserve">University of Connecticut </w:t>
      </w:r>
    </w:p>
    <w:p w:rsidR="00602576" w:rsidRPr="00380004" w:rsidRDefault="00602576" w:rsidP="00602576">
      <w:pPr>
        <w:spacing w:after="0"/>
        <w:ind w:right="19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Storrs, CT</w:t>
      </w:r>
    </w:p>
    <w:p w:rsidR="00602576" w:rsidRPr="00380004" w:rsidRDefault="00602576" w:rsidP="00602576">
      <w:pPr>
        <w:spacing w:before="15" w:after="0" w:line="240" w:lineRule="auto"/>
        <w:ind w:right="19"/>
        <w:rPr>
          <w:rFonts w:cstheme="minorHAnsi"/>
          <w:lang w:val="en-GB"/>
        </w:rPr>
      </w:pPr>
    </w:p>
    <w:p w:rsidR="00602576" w:rsidRPr="00380004" w:rsidRDefault="00602576" w:rsidP="00602576">
      <w:pPr>
        <w:spacing w:before="15" w:after="0" w:line="240" w:lineRule="auto"/>
        <w:ind w:right="19"/>
        <w:rPr>
          <w:rFonts w:cstheme="minorHAnsi"/>
          <w:lang w:val="en-GB"/>
        </w:rPr>
      </w:pPr>
    </w:p>
    <w:p w:rsidR="00602576" w:rsidRPr="00380004" w:rsidRDefault="00602576" w:rsidP="00602576">
      <w:pPr>
        <w:spacing w:before="15" w:after="0" w:line="240" w:lineRule="auto"/>
        <w:ind w:right="19"/>
        <w:rPr>
          <w:rFonts w:cstheme="minorHAnsi"/>
          <w:lang w:val="en-GB"/>
        </w:rPr>
      </w:pPr>
    </w:p>
    <w:p w:rsidR="00602576" w:rsidRPr="00380004" w:rsidRDefault="00602576" w:rsidP="006C1BD6">
      <w:pPr>
        <w:spacing w:before="15" w:after="0" w:line="240" w:lineRule="auto"/>
        <w:ind w:right="19" w:firstLine="720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>Teaching Assistant</w:t>
      </w:r>
    </w:p>
    <w:p w:rsidR="00602576" w:rsidRPr="00380004" w:rsidRDefault="00602576" w:rsidP="00602576">
      <w:pPr>
        <w:spacing w:after="0"/>
        <w:ind w:right="19"/>
        <w:rPr>
          <w:rFonts w:cstheme="minorHAnsi"/>
          <w:lang w:val="en-GB"/>
        </w:rPr>
      </w:pPr>
    </w:p>
    <w:p w:rsidR="00602576" w:rsidRPr="00380004" w:rsidRDefault="00602576" w:rsidP="00602576">
      <w:pPr>
        <w:spacing w:after="0"/>
        <w:ind w:right="19"/>
        <w:rPr>
          <w:rFonts w:cstheme="minorHAnsi"/>
          <w:lang w:val="en-GB"/>
        </w:rPr>
      </w:pPr>
    </w:p>
    <w:p w:rsidR="00602576" w:rsidRPr="00380004" w:rsidRDefault="00602576" w:rsidP="00602576">
      <w:pPr>
        <w:spacing w:after="0"/>
        <w:ind w:right="19"/>
        <w:rPr>
          <w:rFonts w:cstheme="minorHAnsi"/>
          <w:lang w:val="en-GB"/>
        </w:rPr>
        <w:sectPr w:rsidR="00602576" w:rsidRPr="00380004" w:rsidSect="00CE7578">
          <w:type w:val="continuous"/>
          <w:pgSz w:w="12240" w:h="15840"/>
          <w:pgMar w:top="1020" w:right="1560" w:bottom="280" w:left="860" w:header="720" w:footer="720" w:gutter="0"/>
          <w:cols w:num="3" w:space="21"/>
        </w:sectPr>
      </w:pPr>
    </w:p>
    <w:p w:rsidR="00602576" w:rsidRPr="00380004" w:rsidRDefault="00602576" w:rsidP="00667598">
      <w:pPr>
        <w:spacing w:before="15" w:after="0" w:line="240" w:lineRule="auto"/>
        <w:ind w:left="2690" w:right="2427"/>
        <w:jc w:val="center"/>
        <w:rPr>
          <w:rFonts w:eastAsia="Calibri" w:cstheme="minorHAnsi"/>
          <w:b/>
          <w:bCs/>
        </w:rPr>
      </w:pPr>
    </w:p>
    <w:p w:rsidR="00667598" w:rsidRPr="00380004" w:rsidRDefault="0026513A" w:rsidP="0026513A">
      <w:pPr>
        <w:spacing w:before="15" w:after="0" w:line="240" w:lineRule="auto"/>
        <w:ind w:left="3420" w:right="2080"/>
        <w:jc w:val="center"/>
        <w:rPr>
          <w:rFonts w:eastAsia="Calibri" w:cstheme="minorHAnsi"/>
          <w:sz w:val="24"/>
        </w:rPr>
      </w:pPr>
      <w:r w:rsidRPr="00380004">
        <w:rPr>
          <w:rFonts w:eastAsia="Calibri" w:cstheme="minorHAnsi"/>
          <w:b/>
          <w:bCs/>
          <w:sz w:val="24"/>
        </w:rPr>
        <w:t xml:space="preserve">PROFESSIONAL </w:t>
      </w:r>
      <w:r w:rsidR="009F073E" w:rsidRPr="00380004">
        <w:rPr>
          <w:rFonts w:eastAsia="Calibri" w:cstheme="minorHAnsi"/>
          <w:b/>
          <w:bCs/>
          <w:sz w:val="24"/>
        </w:rPr>
        <w:t>AND</w:t>
      </w:r>
      <w:r w:rsidR="00667598" w:rsidRPr="00380004">
        <w:rPr>
          <w:rFonts w:eastAsia="Calibri" w:cstheme="minorHAnsi"/>
          <w:b/>
          <w:bCs/>
          <w:spacing w:val="-4"/>
          <w:sz w:val="24"/>
        </w:rPr>
        <w:t xml:space="preserve"> </w:t>
      </w:r>
      <w:r w:rsidR="00667598" w:rsidRPr="00380004">
        <w:rPr>
          <w:rFonts w:eastAsia="Calibri" w:cstheme="minorHAnsi"/>
          <w:b/>
          <w:bCs/>
          <w:spacing w:val="2"/>
          <w:sz w:val="24"/>
        </w:rPr>
        <w:t>S</w:t>
      </w:r>
      <w:r w:rsidR="00667598" w:rsidRPr="00380004">
        <w:rPr>
          <w:rFonts w:eastAsia="Calibri" w:cstheme="minorHAnsi"/>
          <w:b/>
          <w:bCs/>
          <w:sz w:val="24"/>
        </w:rPr>
        <w:t>CIENTIFIC</w:t>
      </w:r>
      <w:r w:rsidR="00667598" w:rsidRPr="00380004">
        <w:rPr>
          <w:rFonts w:eastAsia="Calibri" w:cstheme="minorHAnsi"/>
          <w:b/>
          <w:bCs/>
          <w:spacing w:val="-10"/>
          <w:sz w:val="24"/>
        </w:rPr>
        <w:t xml:space="preserve"> </w:t>
      </w:r>
      <w:r w:rsidR="00667598" w:rsidRPr="00380004">
        <w:rPr>
          <w:rFonts w:eastAsia="Calibri" w:cstheme="minorHAnsi"/>
          <w:b/>
          <w:bCs/>
          <w:w w:val="99"/>
          <w:sz w:val="24"/>
        </w:rPr>
        <w:t>SOCIETIES</w:t>
      </w:r>
    </w:p>
    <w:p w:rsidR="00667598" w:rsidRPr="00380004" w:rsidRDefault="00667598" w:rsidP="00667598">
      <w:pPr>
        <w:spacing w:before="9" w:after="0" w:line="260" w:lineRule="exact"/>
        <w:rPr>
          <w:rFonts w:cstheme="minorHAnsi"/>
          <w:sz w:val="26"/>
          <w:szCs w:val="26"/>
        </w:rPr>
      </w:pPr>
    </w:p>
    <w:p w:rsidR="00667598" w:rsidRPr="00380004" w:rsidRDefault="00602576" w:rsidP="00667598">
      <w:pPr>
        <w:tabs>
          <w:tab w:val="left" w:pos="8020"/>
        </w:tabs>
        <w:spacing w:after="0" w:line="240" w:lineRule="auto"/>
        <w:ind w:left="824" w:right="-20"/>
        <w:rPr>
          <w:rFonts w:eastAsia="Calibri" w:cstheme="minorHAnsi"/>
        </w:rPr>
      </w:pPr>
      <w:r w:rsidRPr="00380004">
        <w:rPr>
          <w:rFonts w:eastAsia="Calibri" w:cstheme="minorHAnsi"/>
          <w:bCs/>
          <w:i/>
        </w:rPr>
        <w:t>Society for Neuroscience</w:t>
      </w:r>
      <w:r w:rsidR="00667598" w:rsidRPr="00380004">
        <w:rPr>
          <w:rFonts w:eastAsia="Calibri" w:cstheme="minorHAnsi"/>
          <w:bCs/>
          <w:i/>
        </w:rPr>
        <w:tab/>
      </w:r>
      <w:r w:rsidRPr="00380004">
        <w:rPr>
          <w:rFonts w:eastAsia="Calibri" w:cstheme="minorHAnsi"/>
          <w:bCs/>
          <w:i/>
        </w:rPr>
        <w:tab/>
      </w:r>
      <w:r w:rsidRPr="00380004">
        <w:rPr>
          <w:rFonts w:eastAsia="Calibri" w:cstheme="minorHAnsi"/>
          <w:bCs/>
        </w:rPr>
        <w:t>2016</w:t>
      </w:r>
      <w:r w:rsidR="00667598" w:rsidRPr="00380004">
        <w:rPr>
          <w:rFonts w:eastAsia="Calibri" w:cstheme="minorHAnsi"/>
          <w:bCs/>
          <w:i/>
        </w:rPr>
        <w:t>-</w:t>
      </w:r>
    </w:p>
    <w:p w:rsidR="00667598" w:rsidRPr="00380004" w:rsidRDefault="00667598" w:rsidP="00667598">
      <w:pPr>
        <w:spacing w:before="1" w:after="0" w:line="170" w:lineRule="exact"/>
        <w:rPr>
          <w:rFonts w:cstheme="minorHAnsi"/>
          <w:sz w:val="17"/>
          <w:szCs w:val="17"/>
        </w:rPr>
      </w:pPr>
    </w:p>
    <w:p w:rsidR="00667598" w:rsidRPr="00380004" w:rsidRDefault="00602576" w:rsidP="00667598">
      <w:pPr>
        <w:tabs>
          <w:tab w:val="left" w:pos="8020"/>
        </w:tabs>
        <w:spacing w:after="0" w:line="240" w:lineRule="auto"/>
        <w:ind w:left="824" w:right="-20"/>
        <w:rPr>
          <w:rFonts w:eastAsia="Calibri" w:cstheme="minorHAnsi"/>
        </w:rPr>
      </w:pPr>
      <w:r w:rsidRPr="00380004">
        <w:rPr>
          <w:rFonts w:eastAsia="Calibri" w:cstheme="minorHAnsi"/>
          <w:bCs/>
          <w:i/>
        </w:rPr>
        <w:t>Endocrine Society</w:t>
      </w:r>
      <w:r w:rsidR="00667598" w:rsidRPr="00380004">
        <w:rPr>
          <w:rFonts w:eastAsia="Calibri" w:cstheme="minorHAnsi"/>
          <w:bCs/>
          <w:i/>
        </w:rPr>
        <w:tab/>
      </w:r>
      <w:r w:rsidRPr="00380004">
        <w:rPr>
          <w:rFonts w:eastAsia="Calibri" w:cstheme="minorHAnsi"/>
          <w:bCs/>
          <w:i/>
        </w:rPr>
        <w:tab/>
      </w:r>
      <w:r w:rsidRPr="00380004">
        <w:rPr>
          <w:rFonts w:eastAsia="Calibri" w:cstheme="minorHAnsi"/>
          <w:bCs/>
        </w:rPr>
        <w:t>2014</w:t>
      </w:r>
      <w:r w:rsidR="00667598" w:rsidRPr="00380004">
        <w:rPr>
          <w:rFonts w:eastAsia="Calibri" w:cstheme="minorHAnsi"/>
          <w:bCs/>
          <w:i/>
        </w:rPr>
        <w:t xml:space="preserve">- </w:t>
      </w:r>
    </w:p>
    <w:p w:rsidR="00667598" w:rsidRPr="00380004" w:rsidRDefault="00667598" w:rsidP="00667598">
      <w:pPr>
        <w:spacing w:before="1" w:after="0" w:line="170" w:lineRule="exact"/>
        <w:rPr>
          <w:rFonts w:cstheme="minorHAnsi"/>
          <w:sz w:val="17"/>
          <w:szCs w:val="17"/>
        </w:rPr>
      </w:pPr>
    </w:p>
    <w:p w:rsidR="00602576" w:rsidRPr="00380004" w:rsidRDefault="00602576" w:rsidP="00602576">
      <w:pPr>
        <w:tabs>
          <w:tab w:val="left" w:pos="8020"/>
        </w:tabs>
        <w:spacing w:after="0" w:line="240" w:lineRule="auto"/>
        <w:ind w:left="824" w:right="-20"/>
        <w:rPr>
          <w:rFonts w:eastAsia="Calibri" w:cstheme="minorHAnsi"/>
        </w:rPr>
      </w:pPr>
      <w:r w:rsidRPr="00380004">
        <w:rPr>
          <w:rFonts w:eastAsia="Calibri" w:cstheme="minorHAnsi"/>
          <w:bCs/>
          <w:i/>
        </w:rPr>
        <w:t>American Physiological Society</w:t>
      </w:r>
      <w:r w:rsidRPr="00380004">
        <w:rPr>
          <w:rFonts w:eastAsia="Calibri" w:cstheme="minorHAnsi"/>
          <w:bCs/>
          <w:i/>
        </w:rPr>
        <w:tab/>
      </w:r>
      <w:r w:rsidRPr="00380004">
        <w:rPr>
          <w:rFonts w:eastAsia="Calibri" w:cstheme="minorHAnsi"/>
          <w:bCs/>
          <w:i/>
        </w:rPr>
        <w:tab/>
      </w:r>
      <w:r w:rsidRPr="00380004">
        <w:rPr>
          <w:rFonts w:eastAsia="Calibri" w:cstheme="minorHAnsi"/>
          <w:bCs/>
        </w:rPr>
        <w:t>2012</w:t>
      </w:r>
      <w:r w:rsidRPr="00380004">
        <w:rPr>
          <w:rFonts w:eastAsia="Calibri" w:cstheme="minorHAnsi"/>
          <w:bCs/>
          <w:i/>
        </w:rPr>
        <w:t xml:space="preserve">- </w:t>
      </w:r>
    </w:p>
    <w:p w:rsidR="00602576" w:rsidRPr="00380004" w:rsidRDefault="00602576" w:rsidP="00602576">
      <w:pPr>
        <w:spacing w:before="1" w:after="0" w:line="170" w:lineRule="exact"/>
        <w:rPr>
          <w:rFonts w:cstheme="minorHAnsi"/>
          <w:sz w:val="17"/>
          <w:szCs w:val="17"/>
        </w:rPr>
      </w:pPr>
    </w:p>
    <w:p w:rsidR="00602576" w:rsidRPr="00380004" w:rsidRDefault="00602576" w:rsidP="00602576">
      <w:pPr>
        <w:tabs>
          <w:tab w:val="left" w:pos="8020"/>
        </w:tabs>
        <w:spacing w:after="0" w:line="240" w:lineRule="auto"/>
        <w:ind w:left="824" w:right="-20"/>
        <w:rPr>
          <w:rFonts w:eastAsia="Calibri" w:cstheme="minorHAnsi"/>
        </w:rPr>
      </w:pPr>
      <w:r w:rsidRPr="00380004">
        <w:rPr>
          <w:rFonts w:eastAsia="Calibri" w:cstheme="minorHAnsi"/>
          <w:bCs/>
          <w:i/>
        </w:rPr>
        <w:t>American College of Sports Medicine</w:t>
      </w:r>
      <w:r w:rsidRPr="00380004">
        <w:rPr>
          <w:rFonts w:eastAsia="Calibri" w:cstheme="minorHAnsi"/>
          <w:bCs/>
          <w:i/>
        </w:rPr>
        <w:tab/>
      </w:r>
      <w:r w:rsidRPr="00380004">
        <w:rPr>
          <w:rFonts w:eastAsia="Calibri" w:cstheme="minorHAnsi"/>
          <w:bCs/>
          <w:i/>
        </w:rPr>
        <w:tab/>
      </w:r>
      <w:r w:rsidRPr="00380004">
        <w:rPr>
          <w:rFonts w:eastAsia="Calibri" w:cstheme="minorHAnsi"/>
          <w:bCs/>
        </w:rPr>
        <w:t>2012</w:t>
      </w:r>
      <w:r w:rsidRPr="00380004">
        <w:rPr>
          <w:rFonts w:eastAsia="Calibri" w:cstheme="minorHAnsi"/>
          <w:bCs/>
          <w:i/>
        </w:rPr>
        <w:t xml:space="preserve">- </w:t>
      </w:r>
    </w:p>
    <w:p w:rsidR="00602576" w:rsidRPr="00380004" w:rsidRDefault="00602576" w:rsidP="00602576">
      <w:pPr>
        <w:spacing w:after="0" w:line="200" w:lineRule="exact"/>
        <w:rPr>
          <w:rFonts w:cstheme="minorHAnsi"/>
          <w:sz w:val="20"/>
          <w:szCs w:val="20"/>
        </w:rPr>
      </w:pPr>
    </w:p>
    <w:p w:rsidR="00602576" w:rsidRPr="00380004" w:rsidRDefault="00602576" w:rsidP="00602576">
      <w:pPr>
        <w:tabs>
          <w:tab w:val="left" w:pos="8020"/>
        </w:tabs>
        <w:spacing w:after="0" w:line="240" w:lineRule="auto"/>
        <w:ind w:left="824" w:right="-20"/>
        <w:rPr>
          <w:rFonts w:cstheme="minorHAnsi"/>
          <w:sz w:val="17"/>
          <w:szCs w:val="17"/>
        </w:rPr>
      </w:pPr>
      <w:r w:rsidRPr="00380004">
        <w:rPr>
          <w:rFonts w:eastAsia="Calibri" w:cstheme="minorHAnsi"/>
          <w:bCs/>
          <w:i/>
        </w:rPr>
        <w:t>National Strength and Conditioning Society</w:t>
      </w:r>
      <w:r w:rsidRPr="00380004">
        <w:rPr>
          <w:rFonts w:eastAsia="Calibri" w:cstheme="minorHAnsi"/>
          <w:bCs/>
          <w:i/>
        </w:rPr>
        <w:tab/>
      </w:r>
      <w:r w:rsidRPr="00380004">
        <w:rPr>
          <w:rFonts w:eastAsia="Calibri" w:cstheme="minorHAnsi"/>
          <w:bCs/>
          <w:i/>
        </w:rPr>
        <w:tab/>
      </w:r>
      <w:r w:rsidRPr="00380004">
        <w:rPr>
          <w:rFonts w:eastAsia="Calibri" w:cstheme="minorHAnsi"/>
          <w:bCs/>
        </w:rPr>
        <w:t>2012</w:t>
      </w:r>
      <w:r w:rsidRPr="00380004">
        <w:rPr>
          <w:rFonts w:eastAsia="Calibri" w:cstheme="minorHAnsi"/>
          <w:bCs/>
          <w:i/>
        </w:rPr>
        <w:t xml:space="preserve">- </w:t>
      </w:r>
    </w:p>
    <w:p w:rsidR="00667598" w:rsidRPr="00380004" w:rsidRDefault="00667598" w:rsidP="00B06BA8">
      <w:pPr>
        <w:spacing w:after="0"/>
        <w:rPr>
          <w:rFonts w:cstheme="minorHAnsi"/>
          <w:b/>
          <w:bCs/>
        </w:rPr>
      </w:pPr>
    </w:p>
    <w:p w:rsidR="00602576" w:rsidRPr="00380004" w:rsidRDefault="00602576" w:rsidP="00B06BA8">
      <w:pPr>
        <w:spacing w:after="0"/>
        <w:rPr>
          <w:rFonts w:cstheme="minorHAnsi"/>
          <w:b/>
          <w:bCs/>
        </w:rPr>
      </w:pPr>
    </w:p>
    <w:p w:rsidR="00667598" w:rsidRPr="00380004" w:rsidRDefault="006E64E5" w:rsidP="00B06BA8">
      <w:pPr>
        <w:spacing w:after="0"/>
        <w:rPr>
          <w:rFonts w:cstheme="minorHAnsi"/>
          <w:b/>
          <w:bCs/>
        </w:rPr>
        <w:sectPr w:rsidR="00667598" w:rsidRPr="00380004" w:rsidSect="00BA74F6">
          <w:type w:val="continuous"/>
          <w:pgSz w:w="12240" w:h="15840"/>
          <w:pgMar w:top="1020" w:right="1560" w:bottom="280" w:left="860" w:header="720" w:footer="720" w:gutter="0"/>
          <w:cols w:space="21"/>
        </w:sectPr>
      </w:pPr>
      <w:r w:rsidRPr="0038000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F326882" wp14:editId="0BE0113B">
                <wp:simplePos x="0" y="0"/>
                <wp:positionH relativeFrom="page">
                  <wp:posOffset>546100</wp:posOffset>
                </wp:positionH>
                <wp:positionV relativeFrom="paragraph">
                  <wp:posOffset>-182245</wp:posOffset>
                </wp:positionV>
                <wp:extent cx="6741160" cy="1270"/>
                <wp:effectExtent l="12065" t="6350" r="9525" b="1143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1270"/>
                          <a:chOff x="934" y="-260"/>
                          <a:chExt cx="10616" cy="2"/>
                        </a:xfrm>
                      </wpg:grpSpPr>
                      <wps:wsp>
                        <wps:cNvPr id="42" name="Freeform 7"/>
                        <wps:cNvSpPr>
                          <a:spLocks/>
                        </wps:cNvSpPr>
                        <wps:spPr bwMode="auto">
                          <a:xfrm>
                            <a:off x="934" y="-260"/>
                            <a:ext cx="10616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616"/>
                              <a:gd name="T2" fmla="+- 0 11550 934"/>
                              <a:gd name="T3" fmla="*/ T2 w 106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6">
                                <a:moveTo>
                                  <a:pt x="0" y="0"/>
                                </a:moveTo>
                                <a:lnTo>
                                  <a:pt x="106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D8FDF" id="Group 41" o:spid="_x0000_s1026" style="position:absolute;margin-left:43pt;margin-top:-14.35pt;width:530.8pt;height:.1pt;z-index:-251646464;mso-position-horizontal-relative:page" coordorigin="934,-260" coordsize="106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">
                <v:shape id="Freeform 7" o:spid="_x0000_s1027" style="position:absolute;left:934;top:-260;width:10616;height:2;visibility:visible;mso-wrap-style:square;v-text-anchor:top" coordsize="10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G1cIA&#10;AADbAAAADwAAAGRycy9kb3ducmV2LnhtbESP0YrCMBRE3wX/IVxhX0RTRcWtRhGxbH20+gGX5m5b&#10;bG5KE9vu328WFnwcZuYMsz8OphYdta6yrGAxj0AQ51ZXXCh43JPZFoTzyBpry6TghxwcD+PRHmNt&#10;e75Rl/lCBAi7GBWU3jexlC4vyaCb24Y4eN+2NeiDbAupW+wD3NRyGUUbabDisFBiQ+eS8mf2MgqS&#10;7tKnF2y+zHk9ra6L6SrZfqZKfUyG0w6Ep8G/w//tVCtYLeHvS/g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YbVwgAAANsAAAAPAAAAAAAAAAAAAAAAAJgCAABkcnMvZG93&#10;bnJldi54bWxQSwUGAAAAAAQABAD1AAAAhwMAAAAA&#10;" path="m,l10616,e" filled="f" strokeweight=".82pt">
                  <v:path arrowok="t" o:connecttype="custom" o:connectlocs="0,0;10616,0" o:connectangles="0,0"/>
                </v:shape>
                <w10:wrap anchorx="page"/>
              </v:group>
            </w:pict>
          </mc:Fallback>
        </mc:AlternateContent>
      </w:r>
    </w:p>
    <w:p w:rsidR="002D7497" w:rsidRPr="00380004" w:rsidRDefault="002D7497" w:rsidP="00B06BA8">
      <w:pPr>
        <w:spacing w:after="0"/>
        <w:rPr>
          <w:rFonts w:cstheme="minorHAnsi"/>
          <w:b/>
          <w:bCs/>
        </w:rPr>
        <w:sectPr w:rsidR="002D7497" w:rsidRPr="00380004" w:rsidSect="00BA74F6">
          <w:type w:val="continuous"/>
          <w:pgSz w:w="12240" w:h="15840"/>
          <w:pgMar w:top="1020" w:right="1560" w:bottom="280" w:left="860" w:header="720" w:footer="720" w:gutter="0"/>
          <w:cols w:space="720"/>
        </w:sectPr>
      </w:pPr>
    </w:p>
    <w:p w:rsidR="00AD2DA8" w:rsidRPr="00380004" w:rsidRDefault="006B1A8C">
      <w:pPr>
        <w:spacing w:before="15" w:after="0" w:line="264" w:lineRule="exact"/>
        <w:ind w:left="4670" w:right="4405"/>
        <w:jc w:val="center"/>
        <w:rPr>
          <w:rFonts w:eastAsia="Calibri" w:cstheme="minorHAnsi"/>
          <w:sz w:val="24"/>
        </w:rPr>
      </w:pPr>
      <w:r w:rsidRPr="00380004">
        <w:rPr>
          <w:rFonts w:eastAsia="Calibri" w:cstheme="minorHAnsi"/>
          <w:b/>
          <w:bCs/>
          <w:w w:val="99"/>
          <w:sz w:val="24"/>
        </w:rPr>
        <w:lastRenderedPageBreak/>
        <w:t>PU</w:t>
      </w:r>
      <w:r w:rsidRPr="00380004">
        <w:rPr>
          <w:rFonts w:eastAsia="Calibri" w:cstheme="minorHAnsi"/>
          <w:b/>
          <w:bCs/>
          <w:spacing w:val="2"/>
          <w:w w:val="99"/>
          <w:sz w:val="24"/>
        </w:rPr>
        <w:t>B</w:t>
      </w:r>
      <w:r w:rsidRPr="00380004">
        <w:rPr>
          <w:rFonts w:eastAsia="Calibri" w:cstheme="minorHAnsi"/>
          <w:b/>
          <w:bCs/>
          <w:w w:val="99"/>
          <w:sz w:val="24"/>
        </w:rPr>
        <w:t>LICATIONS</w:t>
      </w:r>
    </w:p>
    <w:p w:rsidR="00AD2DA8" w:rsidRPr="00380004" w:rsidRDefault="00AD2DA8">
      <w:pPr>
        <w:spacing w:before="18" w:after="0" w:line="200" w:lineRule="exact"/>
        <w:rPr>
          <w:rFonts w:cstheme="minorHAnsi"/>
          <w:sz w:val="20"/>
          <w:szCs w:val="20"/>
        </w:rPr>
      </w:pPr>
    </w:p>
    <w:p w:rsidR="009F073E" w:rsidRPr="00380004" w:rsidRDefault="009F073E" w:rsidP="009F073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</w:rPr>
      </w:pPr>
      <w:r w:rsidRPr="00380004">
        <w:rPr>
          <w:rFonts w:cstheme="minorHAnsi"/>
          <w:b/>
        </w:rPr>
        <w:t xml:space="preserve">Referred </w:t>
      </w:r>
      <w:r w:rsidR="00507B52" w:rsidRPr="00380004">
        <w:rPr>
          <w:rFonts w:cstheme="minorHAnsi"/>
          <w:b/>
        </w:rPr>
        <w:t>A</w:t>
      </w:r>
      <w:r w:rsidRPr="00380004">
        <w:rPr>
          <w:rFonts w:cstheme="minorHAnsi"/>
          <w:b/>
        </w:rPr>
        <w:t>rticles</w:t>
      </w:r>
    </w:p>
    <w:p w:rsidR="009F073E" w:rsidRPr="00380004" w:rsidRDefault="009F073E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Kraemer WJ, </w:t>
      </w:r>
      <w:proofErr w:type="spellStart"/>
      <w:r w:rsidRPr="00380004">
        <w:rPr>
          <w:rFonts w:cstheme="minorHAnsi"/>
        </w:rPr>
        <w:t>Denegar</w:t>
      </w:r>
      <w:proofErr w:type="spellEnd"/>
      <w:r w:rsidRPr="00380004">
        <w:rPr>
          <w:rFonts w:cstheme="minorHAnsi"/>
        </w:rPr>
        <w:t xml:space="preserve"> C,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 (</w:t>
      </w:r>
      <w:r w:rsidRPr="00380004">
        <w:rPr>
          <w:rFonts w:cstheme="minorHAnsi"/>
          <w:i/>
        </w:rPr>
        <w:t>2009)</w:t>
      </w:r>
      <w:r w:rsidRPr="00380004">
        <w:rPr>
          <w:rFonts w:cstheme="minorHAnsi"/>
        </w:rPr>
        <w:t xml:space="preserve"> Recovery From Injury in Sport: Considerations in the Transition From Medical Care to Performance Care. </w:t>
      </w:r>
      <w:r w:rsidRPr="00380004">
        <w:rPr>
          <w:rFonts w:cstheme="minorHAnsi"/>
          <w:i/>
        </w:rPr>
        <w:t>Sports Health: A Multidisciplinary Approach 1:392-395.</w:t>
      </w:r>
    </w:p>
    <w:p w:rsidR="000942B9" w:rsidRPr="00380004" w:rsidRDefault="000942B9" w:rsidP="000942B9">
      <w:pPr>
        <w:pStyle w:val="Title"/>
        <w:ind w:left="180" w:hanging="180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E2BD1" w:rsidRPr="00380004" w:rsidRDefault="00BE2BD1" w:rsidP="000942B9">
      <w:pPr>
        <w:pStyle w:val="Title"/>
        <w:ind w:left="180" w:hanging="180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80004">
        <w:rPr>
          <w:rFonts w:asciiTheme="minorHAnsi" w:hAnsiTheme="minorHAnsi" w:cstheme="minorHAnsi"/>
          <w:b w:val="0"/>
          <w:sz w:val="22"/>
          <w:szCs w:val="22"/>
        </w:rPr>
        <w:t xml:space="preserve">Kraemer WJ, </w:t>
      </w:r>
      <w:r w:rsidRPr="00380004">
        <w:rPr>
          <w:rFonts w:asciiTheme="minorHAnsi" w:hAnsiTheme="minorHAnsi" w:cstheme="minorHAnsi"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b w:val="0"/>
          <w:sz w:val="22"/>
          <w:szCs w:val="22"/>
        </w:rPr>
        <w:t xml:space="preserve">, Comstock BA, </w:t>
      </w:r>
      <w:proofErr w:type="spellStart"/>
      <w:r w:rsidRPr="00380004">
        <w:rPr>
          <w:rFonts w:asciiTheme="minorHAnsi" w:hAnsiTheme="minorHAnsi" w:cstheme="minorHAnsi"/>
          <w:b w:val="0"/>
          <w:sz w:val="22"/>
          <w:szCs w:val="22"/>
        </w:rPr>
        <w:t>Fragala</w:t>
      </w:r>
      <w:proofErr w:type="spellEnd"/>
      <w:r w:rsidRPr="00380004">
        <w:rPr>
          <w:rFonts w:asciiTheme="minorHAnsi" w:hAnsiTheme="minorHAnsi" w:cstheme="minorHAnsi"/>
          <w:b w:val="0"/>
          <w:sz w:val="22"/>
          <w:szCs w:val="22"/>
        </w:rPr>
        <w:t xml:space="preserve"> MS, Earp JE, Dunn-Lewis C, Ho JY, Thomas GA, Solomon-Hill G, </w:t>
      </w:r>
      <w:proofErr w:type="spellStart"/>
      <w:r w:rsidRPr="00380004">
        <w:rPr>
          <w:rFonts w:asciiTheme="minorHAnsi" w:hAnsiTheme="minorHAnsi" w:cstheme="minorHAnsi"/>
          <w:b w:val="0"/>
          <w:sz w:val="22"/>
          <w:szCs w:val="22"/>
        </w:rPr>
        <w:t>Penwell</w:t>
      </w:r>
      <w:proofErr w:type="spellEnd"/>
      <w:r w:rsidRPr="00380004">
        <w:rPr>
          <w:rFonts w:asciiTheme="minorHAnsi" w:hAnsiTheme="minorHAnsi" w:cstheme="minorHAnsi"/>
          <w:b w:val="0"/>
          <w:sz w:val="22"/>
          <w:szCs w:val="22"/>
        </w:rPr>
        <w:t xml:space="preserve"> ZR, Powell MD, Wolf MR, Volek JS, </w:t>
      </w:r>
      <w:proofErr w:type="spellStart"/>
      <w:r w:rsidRPr="00380004">
        <w:rPr>
          <w:rFonts w:asciiTheme="minorHAnsi" w:hAnsiTheme="minorHAnsi" w:cstheme="minorHAnsi"/>
          <w:b w:val="0"/>
          <w:sz w:val="22"/>
          <w:szCs w:val="22"/>
        </w:rPr>
        <w:t>Denegar</w:t>
      </w:r>
      <w:proofErr w:type="spellEnd"/>
      <w:r w:rsidRPr="00380004">
        <w:rPr>
          <w:rFonts w:asciiTheme="minorHAnsi" w:hAnsiTheme="minorHAnsi" w:cstheme="minorHAnsi"/>
          <w:b w:val="0"/>
          <w:sz w:val="22"/>
          <w:szCs w:val="22"/>
        </w:rPr>
        <w:t xml:space="preserve"> CR, </w:t>
      </w:r>
      <w:proofErr w:type="spellStart"/>
      <w:r w:rsidRPr="00380004">
        <w:rPr>
          <w:rFonts w:asciiTheme="minorHAnsi" w:hAnsiTheme="minorHAnsi" w:cstheme="minorHAnsi"/>
          <w:b w:val="0"/>
          <w:sz w:val="22"/>
          <w:szCs w:val="22"/>
        </w:rPr>
        <w:t>Maresh</w:t>
      </w:r>
      <w:proofErr w:type="spellEnd"/>
      <w:r w:rsidRPr="00380004">
        <w:rPr>
          <w:rFonts w:asciiTheme="minorHAnsi" w:hAnsiTheme="minorHAnsi" w:cstheme="minorHAnsi"/>
          <w:b w:val="0"/>
          <w:sz w:val="22"/>
          <w:szCs w:val="22"/>
        </w:rPr>
        <w:t xml:space="preserve"> CM (2010) Effects of a Whole Body Compression Garment on Markers of Recovery After a Heavy Resistance Workout in Men and Women. </w:t>
      </w:r>
      <w:r w:rsidRPr="00380004">
        <w:rPr>
          <w:rStyle w:val="jrnl"/>
          <w:rFonts w:asciiTheme="minorHAnsi" w:hAnsiTheme="minorHAnsi" w:cstheme="minorHAnsi"/>
          <w:b w:val="0"/>
          <w:i/>
          <w:sz w:val="22"/>
          <w:szCs w:val="22"/>
        </w:rPr>
        <w:t>J Strength Cond Res.</w:t>
      </w:r>
      <w:r w:rsidRPr="00380004">
        <w:rPr>
          <w:rStyle w:val="src"/>
          <w:rFonts w:asciiTheme="minorHAnsi" w:hAnsiTheme="minorHAnsi" w:cstheme="minorHAnsi"/>
          <w:b w:val="0"/>
          <w:sz w:val="22"/>
          <w:szCs w:val="22"/>
        </w:rPr>
        <w:t xml:space="preserve"> 3: 804-14.</w:t>
      </w:r>
    </w:p>
    <w:p w:rsidR="00BE2BD1" w:rsidRPr="00380004" w:rsidRDefault="00BE2BD1" w:rsidP="000942B9">
      <w:pPr>
        <w:pStyle w:val="desc"/>
        <w:spacing w:beforeLines="0" w:afterLines="0"/>
        <w:ind w:left="900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2BD1" w:rsidRPr="00380004" w:rsidRDefault="00BE2BD1" w:rsidP="000942B9">
      <w:pPr>
        <w:pStyle w:val="desc"/>
        <w:spacing w:beforeLines="0" w:afterLines="0"/>
        <w:ind w:left="180" w:hanging="18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0004">
        <w:rPr>
          <w:rFonts w:asciiTheme="minorHAnsi" w:hAnsiTheme="minorHAnsi" w:cstheme="minorHAnsi"/>
          <w:sz w:val="22"/>
          <w:szCs w:val="22"/>
        </w:rPr>
        <w:t xml:space="preserve">Comstock BA, Solomon-Hill G, </w:t>
      </w:r>
      <w:r w:rsidRPr="00380004">
        <w:rPr>
          <w:rFonts w:asciiTheme="minorHAnsi" w:hAnsiTheme="minorHAnsi" w:cstheme="minorHAnsi"/>
          <w:b/>
          <w:bCs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sz w:val="22"/>
          <w:szCs w:val="22"/>
        </w:rPr>
        <w:t xml:space="preserve">, Earp JE, </w:t>
      </w:r>
      <w:proofErr w:type="spellStart"/>
      <w:r w:rsidRPr="00380004">
        <w:rPr>
          <w:rFonts w:asciiTheme="minorHAnsi" w:hAnsiTheme="minorHAnsi" w:cstheme="minorHAnsi"/>
          <w:sz w:val="22"/>
          <w:szCs w:val="22"/>
        </w:rPr>
        <w:t>Luk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 HY, Dobbins KA, Dunn-Lewis C, </w:t>
      </w:r>
      <w:proofErr w:type="spellStart"/>
      <w:r w:rsidRPr="00380004">
        <w:rPr>
          <w:rFonts w:asciiTheme="minorHAnsi" w:hAnsiTheme="minorHAnsi" w:cstheme="minorHAnsi"/>
          <w:sz w:val="22"/>
          <w:szCs w:val="22"/>
        </w:rPr>
        <w:t>Fragala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 MS, Ho JY, Hatfield DL, </w:t>
      </w:r>
      <w:proofErr w:type="spellStart"/>
      <w:r w:rsidRPr="00380004">
        <w:rPr>
          <w:rFonts w:asciiTheme="minorHAnsi" w:hAnsiTheme="minorHAnsi" w:cstheme="minorHAnsi"/>
          <w:sz w:val="22"/>
          <w:szCs w:val="22"/>
        </w:rPr>
        <w:t>Vingren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 JL, </w:t>
      </w:r>
      <w:proofErr w:type="spellStart"/>
      <w:r w:rsidRPr="00380004">
        <w:rPr>
          <w:rFonts w:asciiTheme="minorHAnsi" w:hAnsiTheme="minorHAnsi" w:cstheme="minorHAnsi"/>
          <w:sz w:val="22"/>
          <w:szCs w:val="22"/>
        </w:rPr>
        <w:t>Denegar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 CR, Volek JS, </w:t>
      </w:r>
      <w:proofErr w:type="spellStart"/>
      <w:r w:rsidRPr="00380004">
        <w:rPr>
          <w:rFonts w:asciiTheme="minorHAnsi" w:hAnsiTheme="minorHAnsi" w:cstheme="minorHAnsi"/>
          <w:sz w:val="22"/>
          <w:szCs w:val="22"/>
        </w:rPr>
        <w:t>Kupchak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 BR, </w:t>
      </w:r>
      <w:proofErr w:type="spellStart"/>
      <w:r w:rsidRPr="00380004">
        <w:rPr>
          <w:rFonts w:asciiTheme="minorHAnsi" w:hAnsiTheme="minorHAnsi" w:cstheme="minorHAnsi"/>
          <w:sz w:val="22"/>
          <w:szCs w:val="22"/>
        </w:rPr>
        <w:t>Maresh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 CM, Kraemer WJ (2011) Validity of the </w:t>
      </w:r>
      <w:proofErr w:type="spellStart"/>
      <w:r w:rsidRPr="00380004">
        <w:rPr>
          <w:rFonts w:asciiTheme="minorHAnsi" w:hAnsiTheme="minorHAnsi" w:cstheme="minorHAnsi"/>
          <w:sz w:val="22"/>
          <w:szCs w:val="22"/>
        </w:rPr>
        <w:t>Myotest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® in Measuring Force and Power Production in the Squat and Bench Press. </w:t>
      </w:r>
      <w:r w:rsidRPr="00380004">
        <w:rPr>
          <w:rStyle w:val="jrnl"/>
          <w:rFonts w:asciiTheme="minorHAnsi" w:hAnsiTheme="minorHAnsi" w:cstheme="minorHAnsi"/>
          <w:i/>
          <w:sz w:val="22"/>
          <w:szCs w:val="22"/>
        </w:rPr>
        <w:t>J Strength Cond Res.</w:t>
      </w:r>
      <w:r w:rsidRPr="003800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80004">
        <w:rPr>
          <w:rFonts w:asciiTheme="minorHAnsi" w:hAnsiTheme="minorHAnsi" w:cstheme="minorHAnsi"/>
          <w:sz w:val="22"/>
          <w:szCs w:val="22"/>
        </w:rPr>
        <w:t>25(8): 2293-2297</w:t>
      </w:r>
      <w:r w:rsidRPr="00380004">
        <w:rPr>
          <w:rFonts w:asciiTheme="minorHAnsi" w:hAnsiTheme="minorHAnsi" w:cstheme="minorHAnsi"/>
          <w:i/>
          <w:sz w:val="22"/>
          <w:szCs w:val="22"/>
        </w:rPr>
        <w:t>.</w:t>
      </w:r>
    </w:p>
    <w:p w:rsidR="00BE2BD1" w:rsidRPr="00380004" w:rsidRDefault="00BE2BD1" w:rsidP="000942B9">
      <w:pPr>
        <w:pStyle w:val="Section"/>
        <w:ind w:left="900" w:hanging="180"/>
        <w:contextualSpacing/>
        <w:jc w:val="both"/>
        <w:rPr>
          <w:rFonts w:asciiTheme="minorHAnsi" w:hAnsiTheme="minorHAnsi" w:cstheme="minorHAnsi"/>
          <w:smallCaps w:val="0"/>
          <w:sz w:val="22"/>
          <w:szCs w:val="22"/>
        </w:rPr>
      </w:pPr>
    </w:p>
    <w:p w:rsidR="00BE2BD1" w:rsidRPr="00380004" w:rsidRDefault="00BE2BD1" w:rsidP="000942B9">
      <w:pPr>
        <w:pStyle w:val="Section"/>
        <w:ind w:left="180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0004">
        <w:rPr>
          <w:rFonts w:asciiTheme="minorHAnsi" w:hAnsiTheme="minorHAnsi" w:cstheme="minorHAnsi"/>
          <w:smallCaps w:val="0"/>
          <w:sz w:val="22"/>
          <w:szCs w:val="22"/>
        </w:rPr>
        <w:t xml:space="preserve">Dunn-Lewis C, </w:t>
      </w:r>
      <w:r w:rsidRPr="00380004">
        <w:rPr>
          <w:rFonts w:asciiTheme="minorHAnsi" w:hAnsiTheme="minorHAnsi" w:cstheme="minorHAnsi"/>
          <w:b/>
          <w:smallCaps w:val="0"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smallCaps w:val="0"/>
          <w:sz w:val="22"/>
          <w:szCs w:val="22"/>
        </w:rPr>
        <w:t xml:space="preserve">, Comstock BA, </w:t>
      </w:r>
      <w:proofErr w:type="spellStart"/>
      <w:r w:rsidRPr="00380004">
        <w:rPr>
          <w:rFonts w:asciiTheme="minorHAnsi" w:hAnsiTheme="minorHAnsi" w:cstheme="minorHAnsi"/>
          <w:smallCaps w:val="0"/>
          <w:sz w:val="22"/>
          <w:szCs w:val="22"/>
        </w:rPr>
        <w:t>Maresh</w:t>
      </w:r>
      <w:proofErr w:type="spellEnd"/>
      <w:r w:rsidRPr="00380004">
        <w:rPr>
          <w:rFonts w:asciiTheme="minorHAnsi" w:hAnsiTheme="minorHAnsi" w:cstheme="minorHAnsi"/>
          <w:smallCaps w:val="0"/>
          <w:sz w:val="22"/>
          <w:szCs w:val="22"/>
        </w:rPr>
        <w:t xml:space="preserve"> CM, Volek JS, </w:t>
      </w:r>
      <w:proofErr w:type="spellStart"/>
      <w:r w:rsidRPr="00380004">
        <w:rPr>
          <w:rFonts w:asciiTheme="minorHAnsi" w:hAnsiTheme="minorHAnsi" w:cstheme="minorHAnsi"/>
          <w:smallCaps w:val="0"/>
          <w:sz w:val="22"/>
          <w:szCs w:val="22"/>
        </w:rPr>
        <w:t>Denegar</w:t>
      </w:r>
      <w:proofErr w:type="spellEnd"/>
      <w:r w:rsidRPr="00380004">
        <w:rPr>
          <w:rFonts w:asciiTheme="minorHAnsi" w:hAnsiTheme="minorHAnsi" w:cstheme="minorHAnsi"/>
          <w:smallCaps w:val="0"/>
          <w:sz w:val="22"/>
          <w:szCs w:val="22"/>
        </w:rPr>
        <w:t xml:space="preserve"> CR, </w:t>
      </w:r>
      <w:proofErr w:type="spellStart"/>
      <w:r w:rsidRPr="00380004">
        <w:rPr>
          <w:rFonts w:asciiTheme="minorHAnsi" w:hAnsiTheme="minorHAnsi" w:cstheme="minorHAnsi"/>
          <w:smallCaps w:val="0"/>
          <w:sz w:val="22"/>
          <w:szCs w:val="22"/>
        </w:rPr>
        <w:t>Kupchak</w:t>
      </w:r>
      <w:proofErr w:type="spellEnd"/>
      <w:r w:rsidRPr="00380004">
        <w:rPr>
          <w:rFonts w:asciiTheme="minorHAnsi" w:hAnsiTheme="minorHAnsi" w:cstheme="minorHAnsi"/>
          <w:smallCaps w:val="0"/>
          <w:sz w:val="22"/>
          <w:szCs w:val="22"/>
        </w:rPr>
        <w:t xml:space="preserve"> BR, Kraemer WJ (2011) Recovery Patterns in Electroencephalographic Global Field Power During Maximal Isometric Force Production. </w:t>
      </w:r>
      <w:r w:rsidRPr="00380004">
        <w:rPr>
          <w:rFonts w:asciiTheme="minorHAnsi" w:hAnsiTheme="minorHAnsi" w:cstheme="minorHAnsi"/>
          <w:i/>
          <w:smallCaps w:val="0"/>
          <w:sz w:val="22"/>
          <w:szCs w:val="22"/>
        </w:rPr>
        <w:t>J Strength Cond Res.</w:t>
      </w:r>
      <w:r w:rsidRPr="00380004">
        <w:rPr>
          <w:rFonts w:asciiTheme="minorHAnsi" w:hAnsiTheme="minorHAnsi" w:cstheme="minorHAnsi"/>
          <w:smallCaps w:val="0"/>
          <w:sz w:val="22"/>
          <w:szCs w:val="22"/>
        </w:rPr>
        <w:t xml:space="preserve"> </w:t>
      </w:r>
      <w:r w:rsidRPr="00380004">
        <w:rPr>
          <w:rFonts w:asciiTheme="minorHAnsi" w:hAnsiTheme="minorHAnsi" w:cstheme="minorHAnsi"/>
          <w:sz w:val="22"/>
          <w:szCs w:val="22"/>
        </w:rPr>
        <w:t>25(10): 2818-2827.</w:t>
      </w:r>
    </w:p>
    <w:p w:rsidR="00BE2BD1" w:rsidRPr="00380004" w:rsidRDefault="00BE2BD1" w:rsidP="000942B9">
      <w:pPr>
        <w:pStyle w:val="Section"/>
        <w:ind w:left="180" w:hanging="180"/>
        <w:contextualSpacing/>
        <w:jc w:val="both"/>
        <w:rPr>
          <w:rFonts w:asciiTheme="minorHAnsi" w:hAnsiTheme="minorHAnsi" w:cstheme="minorHAnsi"/>
          <w:b/>
          <w:smallCaps w:val="0"/>
          <w:sz w:val="22"/>
          <w:szCs w:val="22"/>
        </w:rPr>
      </w:pPr>
    </w:p>
    <w:p w:rsidR="00BE2BD1" w:rsidRPr="00380004" w:rsidRDefault="00BE2BD1" w:rsidP="000942B9">
      <w:pPr>
        <w:pStyle w:val="Section"/>
        <w:ind w:left="180" w:hanging="180"/>
        <w:contextualSpacing/>
        <w:jc w:val="both"/>
        <w:rPr>
          <w:rFonts w:asciiTheme="minorHAnsi" w:hAnsiTheme="minorHAnsi" w:cstheme="minorHAnsi"/>
          <w:smallCaps w:val="0"/>
          <w:sz w:val="22"/>
          <w:szCs w:val="22"/>
        </w:rPr>
      </w:pPr>
      <w:r w:rsidRPr="00380004">
        <w:rPr>
          <w:rFonts w:asciiTheme="minorHAnsi" w:hAnsiTheme="minorHAnsi" w:cstheme="minorHAnsi"/>
          <w:b/>
          <w:smallCaps w:val="0"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smallCaps w:val="0"/>
          <w:sz w:val="22"/>
          <w:szCs w:val="22"/>
        </w:rPr>
        <w:t xml:space="preserve">, Dunn-Lewis C, Comstock BA, </w:t>
      </w:r>
      <w:proofErr w:type="spellStart"/>
      <w:r w:rsidRPr="00380004">
        <w:rPr>
          <w:rFonts w:asciiTheme="minorHAnsi" w:hAnsiTheme="minorHAnsi" w:cstheme="minorHAnsi"/>
          <w:smallCaps w:val="0"/>
          <w:sz w:val="22"/>
          <w:szCs w:val="22"/>
        </w:rPr>
        <w:t>Maresh</w:t>
      </w:r>
      <w:proofErr w:type="spellEnd"/>
      <w:r w:rsidRPr="00380004">
        <w:rPr>
          <w:rFonts w:asciiTheme="minorHAnsi" w:hAnsiTheme="minorHAnsi" w:cstheme="minorHAnsi"/>
          <w:smallCaps w:val="0"/>
          <w:sz w:val="22"/>
          <w:szCs w:val="22"/>
        </w:rPr>
        <w:t xml:space="preserve"> CM, Volek JS, </w:t>
      </w:r>
      <w:proofErr w:type="spellStart"/>
      <w:r w:rsidRPr="00380004">
        <w:rPr>
          <w:rFonts w:asciiTheme="minorHAnsi" w:hAnsiTheme="minorHAnsi" w:cstheme="minorHAnsi"/>
          <w:smallCaps w:val="0"/>
          <w:sz w:val="22"/>
          <w:szCs w:val="22"/>
        </w:rPr>
        <w:t>Denegar</w:t>
      </w:r>
      <w:proofErr w:type="spellEnd"/>
      <w:r w:rsidRPr="00380004">
        <w:rPr>
          <w:rFonts w:asciiTheme="minorHAnsi" w:hAnsiTheme="minorHAnsi" w:cstheme="minorHAnsi"/>
          <w:smallCaps w:val="0"/>
          <w:sz w:val="22"/>
          <w:szCs w:val="22"/>
        </w:rPr>
        <w:t xml:space="preserve"> CR, Kraemer WJ (2012) Cortical Activity During A Highly-Trained Resistance Exercise Movement Emphasizing Force, Power Or Volume. </w:t>
      </w:r>
      <w:r w:rsidRPr="00380004">
        <w:rPr>
          <w:rFonts w:asciiTheme="minorHAnsi" w:hAnsiTheme="minorHAnsi" w:cstheme="minorHAnsi"/>
          <w:i/>
          <w:smallCaps w:val="0"/>
          <w:sz w:val="22"/>
          <w:szCs w:val="22"/>
        </w:rPr>
        <w:t>Brain Sci.</w:t>
      </w:r>
      <w:r w:rsidRPr="00380004">
        <w:rPr>
          <w:rFonts w:asciiTheme="minorHAnsi" w:hAnsiTheme="minorHAnsi" w:cstheme="minorHAnsi"/>
          <w:smallCaps w:val="0"/>
          <w:sz w:val="22"/>
          <w:szCs w:val="22"/>
        </w:rPr>
        <w:t xml:space="preserve"> 2(4): 649-666.</w:t>
      </w:r>
    </w:p>
    <w:p w:rsidR="00BE2BD1" w:rsidRPr="00380004" w:rsidRDefault="00BE2BD1" w:rsidP="000942B9">
      <w:pPr>
        <w:pStyle w:val="Section"/>
        <w:ind w:left="180" w:hanging="180"/>
        <w:contextualSpacing/>
        <w:jc w:val="both"/>
        <w:rPr>
          <w:rFonts w:asciiTheme="minorHAnsi" w:hAnsiTheme="minorHAnsi" w:cstheme="minorHAnsi"/>
          <w:smallCaps w:val="0"/>
          <w:sz w:val="24"/>
          <w:szCs w:val="24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Kraemer WJ, Looney DP, Martin GJ, Ratamess NA, </w:t>
      </w:r>
      <w:proofErr w:type="spellStart"/>
      <w:r w:rsidRPr="00380004">
        <w:rPr>
          <w:rFonts w:cstheme="minorHAnsi"/>
        </w:rPr>
        <w:t>Vingren</w:t>
      </w:r>
      <w:proofErr w:type="spellEnd"/>
      <w:r w:rsidRPr="00380004">
        <w:rPr>
          <w:rFonts w:cstheme="minorHAnsi"/>
        </w:rPr>
        <w:t xml:space="preserve"> JL, French DN, Hatfield DL, </w:t>
      </w:r>
      <w:proofErr w:type="spellStart"/>
      <w:r w:rsidRPr="00380004">
        <w:rPr>
          <w:rFonts w:cstheme="minorHAnsi"/>
        </w:rPr>
        <w:t>Fragala</w:t>
      </w:r>
      <w:proofErr w:type="spellEnd"/>
      <w:r w:rsidRPr="00380004">
        <w:rPr>
          <w:rFonts w:cstheme="minorHAnsi"/>
        </w:rPr>
        <w:t xml:space="preserve"> MS, Spiering BA, Howard RL, </w:t>
      </w:r>
      <w:proofErr w:type="spellStart"/>
      <w:r w:rsidRPr="00380004">
        <w:rPr>
          <w:rFonts w:cstheme="minorHAnsi"/>
        </w:rPr>
        <w:t>Cortis</w:t>
      </w:r>
      <w:proofErr w:type="spellEnd"/>
      <w:r w:rsidRPr="00380004">
        <w:rPr>
          <w:rFonts w:cstheme="minorHAnsi"/>
        </w:rPr>
        <w:t xml:space="preserve"> C,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Comstock BA, Dunn-Lewis C, Hooper DL,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Volek JS, Anderson JM,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Fleck SJ (2013) Changes in Creatine Kinase and Cortisol in National Collegiate Athletic Association Division I American Football Players During a Season. </w:t>
      </w:r>
      <w:r w:rsidRPr="00380004">
        <w:rPr>
          <w:rFonts w:cstheme="minorHAnsi"/>
          <w:i/>
        </w:rPr>
        <w:t xml:space="preserve">J Strength Cond Res. </w:t>
      </w:r>
      <w:r w:rsidRPr="00380004">
        <w:rPr>
          <w:rFonts w:cstheme="minorHAnsi"/>
        </w:rPr>
        <w:t>27(2): 434-441</w:t>
      </w:r>
      <w:r w:rsidRPr="00380004">
        <w:rPr>
          <w:rFonts w:cstheme="minorHAnsi"/>
          <w:i/>
        </w:rPr>
        <w:t>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Kraemer WJ, </w:t>
      </w:r>
      <w:proofErr w:type="spellStart"/>
      <w:r w:rsidRPr="00380004">
        <w:rPr>
          <w:rFonts w:cstheme="minorHAnsi"/>
        </w:rPr>
        <w:t>Fragala</w:t>
      </w:r>
      <w:proofErr w:type="spellEnd"/>
      <w:r w:rsidRPr="00380004">
        <w:rPr>
          <w:rFonts w:cstheme="minorHAnsi"/>
        </w:rPr>
        <w:t xml:space="preserve"> MS, van </w:t>
      </w:r>
      <w:proofErr w:type="spellStart"/>
      <w:r w:rsidRPr="00380004">
        <w:rPr>
          <w:rFonts w:cstheme="minorHAnsi"/>
        </w:rPr>
        <w:t>Henegouwen</w:t>
      </w:r>
      <w:proofErr w:type="spellEnd"/>
      <w:r w:rsidRPr="00380004">
        <w:rPr>
          <w:rFonts w:cstheme="minorHAnsi"/>
        </w:rPr>
        <w:t xml:space="preserve"> WR, Gordon SE, Bush JA, Volek JS, Triplett NT, Dunn-Lewis C, Comstock BA,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Hooper DR, </w:t>
      </w:r>
      <w:proofErr w:type="spellStart"/>
      <w:r w:rsidRPr="00380004">
        <w:rPr>
          <w:rFonts w:cstheme="minorHAnsi"/>
        </w:rPr>
        <w:t>Luk</w:t>
      </w:r>
      <w:proofErr w:type="spellEnd"/>
      <w:r w:rsidRPr="00380004">
        <w:rPr>
          <w:rFonts w:cstheme="minorHAnsi"/>
        </w:rPr>
        <w:t xml:space="preserve"> HY, </w:t>
      </w:r>
      <w:proofErr w:type="spellStart"/>
      <w:r w:rsidRPr="00380004">
        <w:rPr>
          <w:rFonts w:cstheme="minorHAnsi"/>
        </w:rPr>
        <w:t>Mastro</w:t>
      </w:r>
      <w:proofErr w:type="spellEnd"/>
      <w:r w:rsidRPr="00380004">
        <w:rPr>
          <w:rFonts w:cstheme="minorHAnsi"/>
        </w:rPr>
        <w:t xml:space="preserve"> AM (2013) Responses of Proenkephalin Peptide F to Aerobic Exercise Stress in the Plasma and White Blood Cell Biocompartments. </w:t>
      </w:r>
      <w:r w:rsidRPr="00380004">
        <w:rPr>
          <w:rFonts w:cstheme="minorHAnsi"/>
          <w:i/>
        </w:rPr>
        <w:t>Peptides.</w:t>
      </w:r>
      <w:r w:rsidRPr="00380004">
        <w:rPr>
          <w:rFonts w:cstheme="minorHAnsi"/>
        </w:rPr>
        <w:t xml:space="preserve"> 42C: 118-124.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Creighton BC, </w:t>
      </w:r>
      <w:proofErr w:type="spellStart"/>
      <w:r w:rsidRPr="00380004">
        <w:rPr>
          <w:rFonts w:cstheme="minorHAnsi"/>
        </w:rPr>
        <w:t>Kupchak</w:t>
      </w:r>
      <w:proofErr w:type="spellEnd"/>
      <w:r w:rsidRPr="00380004">
        <w:rPr>
          <w:rFonts w:cstheme="minorHAnsi"/>
        </w:rPr>
        <w:t xml:space="preserve"> BR, </w:t>
      </w:r>
      <w:proofErr w:type="spellStart"/>
      <w:r w:rsidRPr="00380004">
        <w:rPr>
          <w:rFonts w:cstheme="minorHAnsi"/>
        </w:rPr>
        <w:t>Aristizabal</w:t>
      </w:r>
      <w:proofErr w:type="spellEnd"/>
      <w:r w:rsidRPr="00380004">
        <w:rPr>
          <w:rFonts w:cstheme="minorHAnsi"/>
        </w:rPr>
        <w:t xml:space="preserve"> JC,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Dunn-Lewis C, Volk BM, Comstock BA, Volek JS, Hooper DR,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Kraemer WJ (2013) Influence of training on markers of platelet activation in response to a bout of heavy resistance exercise. </w:t>
      </w:r>
      <w:proofErr w:type="spellStart"/>
      <w:r w:rsidRPr="00380004">
        <w:rPr>
          <w:rFonts w:cstheme="minorHAnsi"/>
          <w:i/>
        </w:rPr>
        <w:t>Eur</w:t>
      </w:r>
      <w:proofErr w:type="spellEnd"/>
      <w:r w:rsidRPr="00380004">
        <w:rPr>
          <w:rFonts w:cstheme="minorHAnsi"/>
          <w:i/>
        </w:rPr>
        <w:t xml:space="preserve"> J </w:t>
      </w:r>
      <w:proofErr w:type="spellStart"/>
      <w:r w:rsidRPr="00380004">
        <w:rPr>
          <w:rFonts w:cstheme="minorHAnsi"/>
          <w:i/>
        </w:rPr>
        <w:t>Appl</w:t>
      </w:r>
      <w:proofErr w:type="spellEnd"/>
      <w:r w:rsidRPr="00380004">
        <w:rPr>
          <w:rFonts w:cstheme="minorHAnsi"/>
          <w:i/>
        </w:rPr>
        <w:t xml:space="preserve"> Physiol. </w:t>
      </w:r>
      <w:r w:rsidRPr="00380004">
        <w:rPr>
          <w:rFonts w:cstheme="minorHAnsi"/>
        </w:rPr>
        <w:t>113(9): 2203-9.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lang w:val="en-GB"/>
        </w:rPr>
      </w:pPr>
      <w:r w:rsidRPr="00380004">
        <w:rPr>
          <w:rFonts w:cstheme="minorHAnsi"/>
        </w:rPr>
        <w:t xml:space="preserve">Kraemer WJ, Solomon-Hill G, Volk BM, </w:t>
      </w:r>
      <w:proofErr w:type="spellStart"/>
      <w:r w:rsidRPr="00380004">
        <w:rPr>
          <w:rFonts w:cstheme="minorHAnsi"/>
        </w:rPr>
        <w:t>Kupchak</w:t>
      </w:r>
      <w:proofErr w:type="spellEnd"/>
      <w:r w:rsidRPr="00380004">
        <w:rPr>
          <w:rFonts w:cstheme="minorHAnsi"/>
        </w:rPr>
        <w:t xml:space="preserve"> BR, Looney DP, Dunn-Lewis C, Comstock BA,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Hooper DL,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Volek JA (2013)</w:t>
      </w:r>
      <w:r w:rsidRPr="00380004">
        <w:rPr>
          <w:rFonts w:cstheme="minorHAnsi"/>
          <w:i/>
        </w:rPr>
        <w:t xml:space="preserve"> </w:t>
      </w:r>
      <w:r w:rsidRPr="00380004">
        <w:rPr>
          <w:rFonts w:cstheme="minorHAnsi"/>
          <w:lang w:val="en-GB"/>
        </w:rPr>
        <w:t xml:space="preserve">The Effects of Soy and Whey Protein Supplementation on Acute Hormonal Responses to Resistance Exercise in Men. </w:t>
      </w:r>
      <w:r w:rsidRPr="00380004">
        <w:rPr>
          <w:rFonts w:cstheme="minorHAnsi"/>
          <w:i/>
          <w:lang w:val="en-GB"/>
        </w:rPr>
        <w:t xml:space="preserve">J Am Coll </w:t>
      </w:r>
      <w:proofErr w:type="spellStart"/>
      <w:r w:rsidRPr="00380004">
        <w:rPr>
          <w:rFonts w:cstheme="minorHAnsi"/>
          <w:i/>
          <w:lang w:val="en-GB"/>
        </w:rPr>
        <w:t>Nutr</w:t>
      </w:r>
      <w:proofErr w:type="spellEnd"/>
      <w:r w:rsidRPr="00380004">
        <w:rPr>
          <w:rFonts w:cstheme="minorHAnsi"/>
          <w:i/>
          <w:lang w:val="en-GB"/>
        </w:rPr>
        <w:t xml:space="preserve">. </w:t>
      </w:r>
      <w:r w:rsidRPr="00380004">
        <w:rPr>
          <w:rFonts w:cstheme="minorHAnsi"/>
          <w:lang w:val="en-GB"/>
        </w:rPr>
        <w:t>32(1): 66-74.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lang w:val="en-GB"/>
        </w:rPr>
      </w:pPr>
    </w:p>
    <w:p w:rsidR="000942B9" w:rsidRPr="00380004" w:rsidRDefault="000942B9" w:rsidP="000942B9">
      <w:pPr>
        <w:spacing w:after="0" w:line="240" w:lineRule="auto"/>
        <w:jc w:val="center"/>
        <w:rPr>
          <w:rFonts w:cstheme="minorHAnsi"/>
          <w:i/>
          <w:lang w:val="en-GB"/>
        </w:rPr>
      </w:pPr>
      <w:r w:rsidRPr="00380004">
        <w:rPr>
          <w:rFonts w:cstheme="minorHAnsi"/>
          <w:i/>
          <w:lang w:val="en-GB"/>
        </w:rPr>
        <w:t xml:space="preserve">*Winner of 2014 </w:t>
      </w:r>
      <w:proofErr w:type="spellStart"/>
      <w:r w:rsidRPr="00380004">
        <w:rPr>
          <w:rFonts w:cstheme="minorHAnsi"/>
          <w:i/>
          <w:lang w:val="en-GB"/>
        </w:rPr>
        <w:t>Ragus</w:t>
      </w:r>
      <w:proofErr w:type="spellEnd"/>
      <w:r w:rsidRPr="00380004">
        <w:rPr>
          <w:rFonts w:cstheme="minorHAnsi"/>
          <w:i/>
          <w:lang w:val="en-GB"/>
        </w:rPr>
        <w:t xml:space="preserve"> Award for Best Scientific Research Paper by the American College of Nutrition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lang w:val="en-GB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lang w:val="en-GB"/>
        </w:rPr>
      </w:pPr>
      <w:r w:rsidRPr="00380004">
        <w:rPr>
          <w:rFonts w:cstheme="minorHAnsi"/>
          <w:lang w:val="en-GB"/>
        </w:rPr>
        <w:t xml:space="preserve">Volek JS, Volk BM, Gómez AL, </w:t>
      </w:r>
      <w:proofErr w:type="spellStart"/>
      <w:r w:rsidRPr="00380004">
        <w:rPr>
          <w:rFonts w:cstheme="minorHAnsi"/>
          <w:lang w:val="en-GB"/>
        </w:rPr>
        <w:t>Kunces</w:t>
      </w:r>
      <w:proofErr w:type="spellEnd"/>
      <w:r w:rsidRPr="00380004">
        <w:rPr>
          <w:rFonts w:cstheme="minorHAnsi"/>
          <w:lang w:val="en-GB"/>
        </w:rPr>
        <w:t xml:space="preserve"> LJ, </w:t>
      </w:r>
      <w:proofErr w:type="spellStart"/>
      <w:r w:rsidRPr="00380004">
        <w:rPr>
          <w:rFonts w:cstheme="minorHAnsi"/>
          <w:lang w:val="en-GB"/>
        </w:rPr>
        <w:t>Kupchak</w:t>
      </w:r>
      <w:proofErr w:type="spellEnd"/>
      <w:r w:rsidRPr="00380004">
        <w:rPr>
          <w:rFonts w:cstheme="minorHAnsi"/>
          <w:lang w:val="en-GB"/>
        </w:rPr>
        <w:t xml:space="preserve"> BR, </w:t>
      </w:r>
      <w:proofErr w:type="spellStart"/>
      <w:r w:rsidRPr="00380004">
        <w:rPr>
          <w:rFonts w:cstheme="minorHAnsi"/>
          <w:lang w:val="en-GB"/>
        </w:rPr>
        <w:t>Freidenreich</w:t>
      </w:r>
      <w:proofErr w:type="spellEnd"/>
      <w:r w:rsidRPr="00380004">
        <w:rPr>
          <w:rFonts w:cstheme="minorHAnsi"/>
          <w:lang w:val="en-GB"/>
        </w:rPr>
        <w:t xml:space="preserve"> DJ, </w:t>
      </w:r>
      <w:proofErr w:type="spellStart"/>
      <w:r w:rsidRPr="00380004">
        <w:rPr>
          <w:rFonts w:cstheme="minorHAnsi"/>
          <w:lang w:val="en-GB"/>
        </w:rPr>
        <w:t>Aristizabal</w:t>
      </w:r>
      <w:proofErr w:type="spellEnd"/>
      <w:r w:rsidRPr="00380004">
        <w:rPr>
          <w:rFonts w:cstheme="minorHAnsi"/>
          <w:lang w:val="en-GB"/>
        </w:rPr>
        <w:t xml:space="preserve"> JC, Saenz C, Dunn-Lewis C, Ballard KD, </w:t>
      </w:r>
      <w:proofErr w:type="spellStart"/>
      <w:r w:rsidRPr="00380004">
        <w:rPr>
          <w:rFonts w:cstheme="minorHAnsi"/>
          <w:lang w:val="en-GB"/>
        </w:rPr>
        <w:t>Quann</w:t>
      </w:r>
      <w:proofErr w:type="spellEnd"/>
      <w:r w:rsidRPr="00380004">
        <w:rPr>
          <w:rFonts w:cstheme="minorHAnsi"/>
          <w:lang w:val="en-GB"/>
        </w:rPr>
        <w:t xml:space="preserve"> EE, </w:t>
      </w:r>
      <w:proofErr w:type="spellStart"/>
      <w:r w:rsidRPr="00380004">
        <w:rPr>
          <w:rFonts w:cstheme="minorHAnsi"/>
          <w:lang w:val="en-GB"/>
        </w:rPr>
        <w:t>Kawiecki</w:t>
      </w:r>
      <w:proofErr w:type="spellEnd"/>
      <w:r w:rsidRPr="00380004">
        <w:rPr>
          <w:rFonts w:cstheme="minorHAnsi"/>
          <w:lang w:val="en-GB"/>
        </w:rPr>
        <w:t xml:space="preserve"> DL, </w:t>
      </w:r>
      <w:r w:rsidRPr="00380004">
        <w:rPr>
          <w:rFonts w:cstheme="minorHAnsi"/>
          <w:b/>
          <w:lang w:val="en-GB"/>
        </w:rPr>
        <w:t>Flanagan SD</w:t>
      </w:r>
      <w:r w:rsidRPr="00380004">
        <w:rPr>
          <w:rFonts w:cstheme="minorHAnsi"/>
          <w:lang w:val="en-GB"/>
        </w:rPr>
        <w:t xml:space="preserve">, Comstock BA, </w:t>
      </w:r>
      <w:proofErr w:type="spellStart"/>
      <w:r w:rsidRPr="00380004">
        <w:rPr>
          <w:rFonts w:cstheme="minorHAnsi"/>
          <w:lang w:val="en-GB"/>
        </w:rPr>
        <w:t>Fragala</w:t>
      </w:r>
      <w:proofErr w:type="spellEnd"/>
      <w:r w:rsidRPr="00380004">
        <w:rPr>
          <w:rFonts w:cstheme="minorHAnsi"/>
          <w:lang w:val="en-GB"/>
        </w:rPr>
        <w:t xml:space="preserve"> MS, Earp JE, Fernandez ML, Bruno RS, Ptolemy AS, Kellogg MD, </w:t>
      </w:r>
      <w:proofErr w:type="spellStart"/>
      <w:r w:rsidRPr="00380004">
        <w:rPr>
          <w:rFonts w:cstheme="minorHAnsi"/>
          <w:lang w:val="en-GB"/>
        </w:rPr>
        <w:t>Maresh</w:t>
      </w:r>
      <w:proofErr w:type="spellEnd"/>
      <w:r w:rsidRPr="00380004">
        <w:rPr>
          <w:rFonts w:cstheme="minorHAnsi"/>
          <w:lang w:val="en-GB"/>
        </w:rPr>
        <w:t xml:space="preserve"> CM, Kraemer WJ (2013) Whey Protein Supplementation During Resistance Training Augments Lean Body Mass. </w:t>
      </w:r>
      <w:r w:rsidRPr="00380004">
        <w:rPr>
          <w:rFonts w:cstheme="minorHAnsi"/>
          <w:i/>
          <w:lang w:val="en-GB"/>
        </w:rPr>
        <w:t xml:space="preserve">J Am Coll </w:t>
      </w:r>
      <w:proofErr w:type="spellStart"/>
      <w:r w:rsidRPr="00380004">
        <w:rPr>
          <w:rFonts w:cstheme="minorHAnsi"/>
          <w:i/>
          <w:lang w:val="en-GB"/>
        </w:rPr>
        <w:t>Nutr</w:t>
      </w:r>
      <w:proofErr w:type="spellEnd"/>
      <w:r w:rsidRPr="00380004">
        <w:rPr>
          <w:rFonts w:cstheme="minorHAnsi"/>
          <w:i/>
          <w:lang w:val="en-GB"/>
        </w:rPr>
        <w:t xml:space="preserve">. </w:t>
      </w:r>
      <w:r w:rsidRPr="00380004">
        <w:rPr>
          <w:rFonts w:cstheme="minorHAnsi"/>
          <w:lang w:val="en-GB"/>
        </w:rPr>
        <w:t>32(2): 122-135.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Kraemer WJ,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Volek JS, Nindl BC, </w:t>
      </w:r>
      <w:proofErr w:type="spellStart"/>
      <w:r w:rsidRPr="00380004">
        <w:rPr>
          <w:rFonts w:cstheme="minorHAnsi"/>
        </w:rPr>
        <w:t>Vingren</w:t>
      </w:r>
      <w:proofErr w:type="spellEnd"/>
      <w:r w:rsidRPr="00380004">
        <w:rPr>
          <w:rFonts w:cstheme="minorHAnsi"/>
        </w:rPr>
        <w:t xml:space="preserve"> JL, Dunn-Lewis C, Comstock BA, Hooper DR,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Looney DP,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</w:t>
      </w:r>
      <w:proofErr w:type="spellStart"/>
      <w:r w:rsidRPr="00380004">
        <w:rPr>
          <w:rFonts w:cstheme="minorHAnsi"/>
        </w:rPr>
        <w:t>Hymer</w:t>
      </w:r>
      <w:proofErr w:type="spellEnd"/>
      <w:r w:rsidRPr="00380004">
        <w:rPr>
          <w:rFonts w:cstheme="minorHAnsi"/>
        </w:rPr>
        <w:t xml:space="preserve"> WC (2013) Resistance Exercise Induces Region-Specific Adaptations in Anterior Pituitary Gland Structure and Function in Rats. </w:t>
      </w:r>
      <w:r w:rsidRPr="00380004">
        <w:rPr>
          <w:rFonts w:cstheme="minorHAnsi"/>
          <w:i/>
        </w:rPr>
        <w:t xml:space="preserve">J </w:t>
      </w:r>
      <w:proofErr w:type="spellStart"/>
      <w:r w:rsidRPr="00380004">
        <w:rPr>
          <w:rFonts w:cstheme="minorHAnsi"/>
          <w:i/>
        </w:rPr>
        <w:t>Appl</w:t>
      </w:r>
      <w:proofErr w:type="spellEnd"/>
      <w:r w:rsidRPr="00380004">
        <w:rPr>
          <w:rFonts w:cstheme="minorHAnsi"/>
          <w:i/>
        </w:rPr>
        <w:t xml:space="preserve"> Physiol. </w:t>
      </w:r>
      <w:r w:rsidRPr="00380004">
        <w:rPr>
          <w:rFonts w:cstheme="minorHAnsi"/>
        </w:rPr>
        <w:t>115(11): 1641-1647.</w:t>
      </w:r>
    </w:p>
    <w:p w:rsidR="000942B9" w:rsidRPr="00380004" w:rsidRDefault="000942B9" w:rsidP="009F073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jc w:val="both"/>
        <w:rPr>
          <w:rFonts w:cstheme="minorHAnsi"/>
        </w:rPr>
      </w:pPr>
    </w:p>
    <w:p w:rsidR="009F073E" w:rsidRPr="00380004" w:rsidRDefault="009F073E" w:rsidP="000942B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9F073E" w:rsidRPr="00380004" w:rsidRDefault="009F073E" w:rsidP="000942B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9F073E" w:rsidRPr="00380004" w:rsidRDefault="009F073E" w:rsidP="000942B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lastRenderedPageBreak/>
        <w:t xml:space="preserve">Comstock BA, Thomas GA, Dunn-Lewis C, Volek JS,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Hooper DR, </w:t>
      </w:r>
      <w:proofErr w:type="spellStart"/>
      <w:r w:rsidRPr="00380004">
        <w:rPr>
          <w:rFonts w:cstheme="minorHAnsi"/>
        </w:rPr>
        <w:t>Kupchak</w:t>
      </w:r>
      <w:proofErr w:type="spellEnd"/>
      <w:r w:rsidRPr="00380004">
        <w:rPr>
          <w:rFonts w:cstheme="minorHAnsi"/>
        </w:rPr>
        <w:t xml:space="preserve"> BR, </w:t>
      </w:r>
      <w:proofErr w:type="spellStart"/>
      <w:r w:rsidRPr="00380004">
        <w:rPr>
          <w:rFonts w:cstheme="minorHAnsi"/>
        </w:rPr>
        <w:t>Denegar</w:t>
      </w:r>
      <w:proofErr w:type="spellEnd"/>
      <w:r w:rsidRPr="00380004">
        <w:rPr>
          <w:rFonts w:cstheme="minorHAnsi"/>
        </w:rPr>
        <w:t xml:space="preserve"> CR,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Kraemer WJ (2013) Effects of acute resistance exercise on muscle damage and perceptual measures between men who are lean and obese. </w:t>
      </w:r>
      <w:r w:rsidRPr="00380004">
        <w:rPr>
          <w:rStyle w:val="jrnl"/>
          <w:rFonts w:cstheme="minorHAnsi"/>
          <w:i/>
        </w:rPr>
        <w:t>J Strength Cond Res.</w:t>
      </w:r>
      <w:r w:rsidRPr="00380004">
        <w:rPr>
          <w:rFonts w:cstheme="minorHAnsi"/>
          <w:i/>
        </w:rPr>
        <w:t xml:space="preserve"> </w:t>
      </w:r>
      <w:r w:rsidRPr="00380004">
        <w:rPr>
          <w:rFonts w:cstheme="minorHAnsi"/>
        </w:rPr>
        <w:t>27(12): 3488-3494.</w:t>
      </w:r>
    </w:p>
    <w:p w:rsidR="009F073E" w:rsidRPr="00380004" w:rsidRDefault="009F073E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Smith RA, Martin GJ,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Comstock BA, Dunn-Lewis C, Hooper DL,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Looney DP, Volek JS,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Kraemer WJ (2014) The Effects of Resistance Training Prioritization in NCAA Division I Football Summer Training. </w:t>
      </w:r>
      <w:r w:rsidRPr="00380004">
        <w:rPr>
          <w:rStyle w:val="jrnl"/>
          <w:rFonts w:cstheme="minorHAnsi"/>
          <w:i/>
        </w:rPr>
        <w:t>J Strength Cond Res</w:t>
      </w:r>
      <w:r w:rsidRPr="00380004">
        <w:rPr>
          <w:rStyle w:val="src"/>
          <w:rFonts w:cstheme="minorHAnsi"/>
        </w:rPr>
        <w:t xml:space="preserve">. </w:t>
      </w:r>
      <w:r w:rsidRPr="00380004">
        <w:rPr>
          <w:rFonts w:cstheme="minorHAnsi"/>
        </w:rPr>
        <w:t>8(1): 14-22.</w:t>
      </w:r>
    </w:p>
    <w:p w:rsidR="000942B9" w:rsidRPr="00380004" w:rsidRDefault="000942B9" w:rsidP="000942B9">
      <w:pPr>
        <w:pStyle w:val="HTMLPreformatted"/>
        <w:ind w:left="180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2BD1" w:rsidRPr="00380004" w:rsidRDefault="00BE2BD1" w:rsidP="000942B9">
      <w:pPr>
        <w:pStyle w:val="HTMLPreformatted"/>
        <w:ind w:left="180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0004">
        <w:rPr>
          <w:rFonts w:asciiTheme="minorHAnsi" w:hAnsiTheme="minorHAnsi" w:cstheme="minorHAnsi"/>
          <w:sz w:val="22"/>
          <w:szCs w:val="22"/>
        </w:rPr>
        <w:t xml:space="preserve">Ho JY, Kraemer WJ, Volek JS, </w:t>
      </w:r>
      <w:proofErr w:type="spellStart"/>
      <w:r w:rsidRPr="00380004">
        <w:rPr>
          <w:rFonts w:asciiTheme="minorHAnsi" w:hAnsiTheme="minorHAnsi" w:cstheme="minorHAnsi"/>
          <w:sz w:val="22"/>
          <w:szCs w:val="22"/>
        </w:rPr>
        <w:t>Vingren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 JL, </w:t>
      </w:r>
      <w:proofErr w:type="spellStart"/>
      <w:r w:rsidRPr="00380004">
        <w:rPr>
          <w:rFonts w:asciiTheme="minorHAnsi" w:hAnsiTheme="minorHAnsi" w:cstheme="minorHAnsi"/>
          <w:sz w:val="22"/>
          <w:szCs w:val="22"/>
        </w:rPr>
        <w:t>Fragala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 MS, </w:t>
      </w:r>
      <w:r w:rsidRPr="00380004">
        <w:rPr>
          <w:rFonts w:asciiTheme="minorHAnsi" w:hAnsiTheme="minorHAnsi" w:cstheme="minorHAnsi"/>
          <w:b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sz w:val="22"/>
          <w:szCs w:val="22"/>
        </w:rPr>
        <w:t xml:space="preserve">, Mala J, </w:t>
      </w:r>
      <w:proofErr w:type="spellStart"/>
      <w:r w:rsidRPr="00380004">
        <w:rPr>
          <w:rFonts w:asciiTheme="minorHAnsi" w:hAnsiTheme="minorHAnsi" w:cstheme="minorHAnsi"/>
          <w:sz w:val="22"/>
          <w:szCs w:val="22"/>
        </w:rPr>
        <w:t>Szivak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 TK, Hatfield DL, Comstock BA, Dunn-Lewis C, </w:t>
      </w:r>
      <w:proofErr w:type="spellStart"/>
      <w:r w:rsidRPr="00380004">
        <w:rPr>
          <w:rFonts w:asciiTheme="minorHAnsi" w:hAnsiTheme="minorHAnsi" w:cstheme="minorHAnsi"/>
          <w:sz w:val="22"/>
          <w:szCs w:val="22"/>
        </w:rPr>
        <w:t>Ciccolo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 JT, </w:t>
      </w:r>
      <w:proofErr w:type="spellStart"/>
      <w:r w:rsidRPr="00380004">
        <w:rPr>
          <w:rFonts w:asciiTheme="minorHAnsi" w:hAnsiTheme="minorHAnsi" w:cstheme="minorHAnsi"/>
          <w:sz w:val="22"/>
          <w:szCs w:val="22"/>
        </w:rPr>
        <w:t>Maresh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 CM (2014) Effects of resistance exercise on the HPA axis response to psychological stress during short-term smoking abstinence in men. </w:t>
      </w:r>
      <w:r w:rsidRPr="00380004">
        <w:rPr>
          <w:rFonts w:asciiTheme="minorHAnsi" w:hAnsiTheme="minorHAnsi" w:cstheme="minorHAnsi"/>
          <w:i/>
          <w:sz w:val="22"/>
          <w:szCs w:val="22"/>
        </w:rPr>
        <w:t xml:space="preserve">Addict </w:t>
      </w:r>
      <w:proofErr w:type="spellStart"/>
      <w:r w:rsidRPr="00380004">
        <w:rPr>
          <w:rFonts w:asciiTheme="minorHAnsi" w:hAnsiTheme="minorHAnsi" w:cstheme="minorHAnsi"/>
          <w:i/>
          <w:sz w:val="22"/>
          <w:szCs w:val="22"/>
        </w:rPr>
        <w:t>Behav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>. 39(3): 695-8.</w:t>
      </w:r>
    </w:p>
    <w:p w:rsidR="00BE2BD1" w:rsidRPr="00380004" w:rsidRDefault="00BE2BD1" w:rsidP="000942B9">
      <w:pPr>
        <w:pStyle w:val="HTMLPreformatted"/>
        <w:ind w:left="180" w:hanging="18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Mills MD, Sterczala AJ, Mala J, Comstock BA,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DuPont WH, Looney DP, McDermott DM, Hooper DR, White MT, Dunn-Lewis C, Volek JS,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 CM, Kraemer WJ (2014) The relationship between muscle action and repetition maximum on  the squat and bench press in men and women. </w:t>
      </w:r>
      <w:r w:rsidRPr="00380004">
        <w:rPr>
          <w:rFonts w:cstheme="minorHAnsi"/>
          <w:i/>
        </w:rPr>
        <w:t>J Strength Cond Res</w:t>
      </w:r>
      <w:r w:rsidRPr="00380004">
        <w:rPr>
          <w:rFonts w:cstheme="minorHAnsi"/>
        </w:rPr>
        <w:t>. 28(9): 2437-42.</w:t>
      </w:r>
    </w:p>
    <w:p w:rsidR="000942B9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  <w:b/>
        </w:rPr>
      </w:pPr>
      <w:r w:rsidRPr="00380004">
        <w:rPr>
          <w:rFonts w:cstheme="minorHAnsi"/>
          <w:b/>
        </w:rPr>
        <w:t xml:space="preserve"> </w:t>
      </w: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Comstock BA, Dupont WH, Sterczala AR, Looney DP, </w:t>
      </w:r>
      <w:proofErr w:type="spellStart"/>
      <w:r w:rsidRPr="00380004">
        <w:rPr>
          <w:rFonts w:cstheme="minorHAnsi"/>
        </w:rPr>
        <w:t>Dombrowski</w:t>
      </w:r>
      <w:proofErr w:type="spellEnd"/>
      <w:r w:rsidRPr="00380004">
        <w:rPr>
          <w:rFonts w:cstheme="minorHAnsi"/>
        </w:rPr>
        <w:t xml:space="preserve"> DH, McDermott DM, Bryce A, </w:t>
      </w:r>
      <w:proofErr w:type="spellStart"/>
      <w:r w:rsidRPr="00380004">
        <w:rPr>
          <w:rFonts w:cstheme="minorHAnsi"/>
        </w:rPr>
        <w:t>Maladouangdock</w:t>
      </w:r>
      <w:proofErr w:type="spellEnd"/>
      <w:r w:rsidRPr="00380004">
        <w:rPr>
          <w:rFonts w:cstheme="minorHAnsi"/>
        </w:rPr>
        <w:t xml:space="preserve"> J, Dunn-Lewis C, </w:t>
      </w:r>
      <w:proofErr w:type="spellStart"/>
      <w:r w:rsidRPr="00380004">
        <w:rPr>
          <w:rFonts w:cstheme="minorHAnsi"/>
        </w:rPr>
        <w:t>Luk</w:t>
      </w:r>
      <w:proofErr w:type="spellEnd"/>
      <w:r w:rsidRPr="00380004">
        <w:rPr>
          <w:rFonts w:cstheme="minorHAnsi"/>
        </w:rPr>
        <w:t xml:space="preserve"> HY,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Hooper  DR, Kraemer WJ (2014) Concurrent validity of the armour39 heart rate monitor strap. </w:t>
      </w:r>
      <w:r w:rsidRPr="00380004">
        <w:rPr>
          <w:rStyle w:val="jrnl"/>
          <w:rFonts w:cstheme="minorHAnsi"/>
          <w:i/>
        </w:rPr>
        <w:t>J Strength Cond Res</w:t>
      </w:r>
      <w:r w:rsidRPr="00380004">
        <w:rPr>
          <w:rStyle w:val="src"/>
          <w:rFonts w:cstheme="minorHAnsi"/>
        </w:rPr>
        <w:t xml:space="preserve">. </w:t>
      </w:r>
      <w:r w:rsidRPr="00380004">
        <w:rPr>
          <w:rFonts w:cstheme="minorHAnsi"/>
        </w:rPr>
        <w:t>28(3): 870-3.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Kraemer WJ, Boyd BM, Hooper DR, </w:t>
      </w:r>
      <w:proofErr w:type="spellStart"/>
      <w:r w:rsidRPr="00380004">
        <w:rPr>
          <w:rFonts w:cstheme="minorHAnsi"/>
        </w:rPr>
        <w:t>Fragala</w:t>
      </w:r>
      <w:proofErr w:type="spellEnd"/>
      <w:r w:rsidRPr="00380004">
        <w:rPr>
          <w:rFonts w:cstheme="minorHAnsi"/>
        </w:rPr>
        <w:t xml:space="preserve"> MS, Hatfield DL, Dunn-Lewis C, Comstock BA,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Looney DP, Newton RU, </w:t>
      </w:r>
      <w:proofErr w:type="spellStart"/>
      <w:r w:rsidRPr="00380004">
        <w:rPr>
          <w:rFonts w:cstheme="minorHAnsi"/>
        </w:rPr>
        <w:t>Vingren</w:t>
      </w:r>
      <w:proofErr w:type="spellEnd"/>
      <w:r w:rsidRPr="00380004">
        <w:rPr>
          <w:rFonts w:cstheme="minorHAnsi"/>
        </w:rPr>
        <w:t xml:space="preserve"> JL, </w:t>
      </w:r>
      <w:proofErr w:type="spellStart"/>
      <w:r w:rsidRPr="00380004">
        <w:rPr>
          <w:rFonts w:cstheme="minorHAnsi"/>
        </w:rPr>
        <w:t>Häkkinen</w:t>
      </w:r>
      <w:proofErr w:type="spellEnd"/>
      <w:r w:rsidRPr="00380004">
        <w:rPr>
          <w:rFonts w:cstheme="minorHAnsi"/>
        </w:rPr>
        <w:t xml:space="preserve"> K, White MT, Volek JS,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 (2014) Epinephrine </w:t>
      </w:r>
      <w:proofErr w:type="spellStart"/>
      <w:r w:rsidRPr="00380004">
        <w:rPr>
          <w:rFonts w:cstheme="minorHAnsi"/>
        </w:rPr>
        <w:t>preworkout</w:t>
      </w:r>
      <w:proofErr w:type="spellEnd"/>
      <w:r w:rsidRPr="00380004">
        <w:rPr>
          <w:rFonts w:cstheme="minorHAnsi"/>
        </w:rPr>
        <w:t xml:space="preserve"> elevation may offset early morning melatonin concentrations to maintain maximal muscular force and power in track athletes. </w:t>
      </w:r>
      <w:r w:rsidRPr="00380004">
        <w:rPr>
          <w:rFonts w:cstheme="minorHAnsi"/>
          <w:i/>
        </w:rPr>
        <w:t>J Strength Cond Res</w:t>
      </w:r>
      <w:r w:rsidRPr="00380004">
        <w:rPr>
          <w:rFonts w:cstheme="minorHAnsi"/>
        </w:rPr>
        <w:t>. 28(9): 2604-10.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Heavens KR,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Hooper DR, Dunn-Lewis C, Comstock BA,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Looney DP, </w:t>
      </w:r>
      <w:proofErr w:type="spellStart"/>
      <w:r w:rsidRPr="00380004">
        <w:rPr>
          <w:rFonts w:cstheme="minorHAnsi"/>
        </w:rPr>
        <w:t>Kupchak</w:t>
      </w:r>
      <w:proofErr w:type="spellEnd"/>
      <w:r w:rsidRPr="00380004">
        <w:rPr>
          <w:rFonts w:cstheme="minorHAnsi"/>
        </w:rPr>
        <w:t xml:space="preserve"> BR,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Volek JS, Kraemer WJ (2014) The effects of high intensity short rest resistance exercise on muscle damage markers in men and women. </w:t>
      </w:r>
      <w:r w:rsidRPr="00380004">
        <w:rPr>
          <w:rFonts w:cstheme="minorHAnsi"/>
          <w:i/>
        </w:rPr>
        <w:t>J Strength Cond Res</w:t>
      </w:r>
      <w:r w:rsidRPr="00380004">
        <w:rPr>
          <w:rFonts w:cstheme="minorHAnsi"/>
        </w:rPr>
        <w:t>. 28(4): 1041-9.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Hooper DR,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Comstock BA, Dunn-Lewis C, </w:t>
      </w:r>
      <w:proofErr w:type="spellStart"/>
      <w:r w:rsidRPr="00380004">
        <w:rPr>
          <w:rFonts w:cstheme="minorHAnsi"/>
        </w:rPr>
        <w:t>Apicella</w:t>
      </w:r>
      <w:proofErr w:type="spellEnd"/>
      <w:r w:rsidRPr="00380004">
        <w:rPr>
          <w:rFonts w:cstheme="minorHAnsi"/>
        </w:rPr>
        <w:t xml:space="preserve"> JM, Kelly NA, Creighton BC,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Looney DP, Volek JS,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Kraemer WJ (2014) Effects of fatigue from resistance training on barbell back squat biomechanics. </w:t>
      </w:r>
      <w:r w:rsidRPr="00380004">
        <w:rPr>
          <w:rFonts w:cstheme="minorHAnsi"/>
          <w:i/>
        </w:rPr>
        <w:t xml:space="preserve">J Strength Cond Res. </w:t>
      </w:r>
      <w:r w:rsidRPr="00380004">
        <w:rPr>
          <w:rFonts w:cstheme="minorHAnsi"/>
        </w:rPr>
        <w:t>28(4): 1127-34.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Kraemer WJ, Nindl BC, </w:t>
      </w:r>
      <w:proofErr w:type="spellStart"/>
      <w:r w:rsidRPr="00380004">
        <w:rPr>
          <w:rFonts w:cstheme="minorHAnsi"/>
        </w:rPr>
        <w:t>Gotshalk</w:t>
      </w:r>
      <w:proofErr w:type="spellEnd"/>
      <w:r w:rsidRPr="00380004">
        <w:rPr>
          <w:rFonts w:cstheme="minorHAnsi"/>
        </w:rPr>
        <w:t xml:space="preserve"> LA, Volek JS, Gomez AL, Dunn-Lewis C, Looney DP, Comstock BA, Hooper DR,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 (2014) Relationships of physical performance tests to military-relevant tasks in women. </w:t>
      </w:r>
      <w:r w:rsidRPr="00380004">
        <w:rPr>
          <w:rFonts w:cstheme="minorHAnsi"/>
          <w:i/>
        </w:rPr>
        <w:t xml:space="preserve">US Army Med Dep J. </w:t>
      </w:r>
      <w:r w:rsidRPr="00380004">
        <w:rPr>
          <w:rFonts w:cstheme="minorHAnsi"/>
        </w:rPr>
        <w:t>Apr-Jun: 20-6.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Gordon SE, Kraemer WJ, Looney DP,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Comstock BA, </w:t>
      </w:r>
      <w:proofErr w:type="spellStart"/>
      <w:r w:rsidRPr="00380004">
        <w:rPr>
          <w:rFonts w:cstheme="minorHAnsi"/>
        </w:rPr>
        <w:t>Hymer</w:t>
      </w:r>
      <w:proofErr w:type="spellEnd"/>
      <w:r w:rsidRPr="00380004">
        <w:rPr>
          <w:rFonts w:cstheme="minorHAnsi"/>
        </w:rPr>
        <w:t xml:space="preserve"> WC (2014) The influence of age and exercise modality on growth hormone bioactivity in women. </w:t>
      </w:r>
      <w:r w:rsidRPr="00380004">
        <w:rPr>
          <w:rFonts w:cstheme="minorHAnsi"/>
          <w:i/>
        </w:rPr>
        <w:t xml:space="preserve">Growth </w:t>
      </w:r>
      <w:proofErr w:type="spellStart"/>
      <w:r w:rsidRPr="00380004">
        <w:rPr>
          <w:rFonts w:cstheme="minorHAnsi"/>
          <w:i/>
        </w:rPr>
        <w:t>Horm</w:t>
      </w:r>
      <w:proofErr w:type="spellEnd"/>
      <w:r w:rsidRPr="00380004">
        <w:rPr>
          <w:rFonts w:cstheme="minorHAnsi"/>
          <w:i/>
        </w:rPr>
        <w:t xml:space="preserve"> IGF Res. </w:t>
      </w:r>
      <w:r w:rsidRPr="00380004">
        <w:rPr>
          <w:rFonts w:cstheme="minorHAnsi"/>
        </w:rPr>
        <w:t>24(2-3): 95-103.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Kraemer WJ, Hatfield DL, Comstock BA, </w:t>
      </w:r>
      <w:proofErr w:type="spellStart"/>
      <w:r w:rsidRPr="00380004">
        <w:rPr>
          <w:rFonts w:cstheme="minorHAnsi"/>
        </w:rPr>
        <w:t>Fragala</w:t>
      </w:r>
      <w:proofErr w:type="spellEnd"/>
      <w:r w:rsidRPr="00380004">
        <w:rPr>
          <w:rFonts w:cstheme="minorHAnsi"/>
        </w:rPr>
        <w:t xml:space="preserve"> MS, Davitt PM, </w:t>
      </w:r>
      <w:proofErr w:type="spellStart"/>
      <w:r w:rsidRPr="00380004">
        <w:rPr>
          <w:rFonts w:cstheme="minorHAnsi"/>
        </w:rPr>
        <w:t>Cortis</w:t>
      </w:r>
      <w:proofErr w:type="spellEnd"/>
      <w:r w:rsidRPr="00380004">
        <w:rPr>
          <w:rFonts w:cstheme="minorHAnsi"/>
        </w:rPr>
        <w:t xml:space="preserve"> C, Wilson JM, Lee EC, Newton RU, Dunn-Lewis C, </w:t>
      </w:r>
      <w:proofErr w:type="spellStart"/>
      <w:r w:rsidRPr="00380004">
        <w:rPr>
          <w:rFonts w:cstheme="minorHAnsi"/>
        </w:rPr>
        <w:t>Häkkinen</w:t>
      </w:r>
      <w:proofErr w:type="spellEnd"/>
      <w:r w:rsidRPr="00380004">
        <w:rPr>
          <w:rFonts w:cstheme="minorHAnsi"/>
        </w:rPr>
        <w:t xml:space="preserve"> K,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Hooper DR,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Looney DP, White MT, Volek JS,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 (2014) Influence of HMB supplementation and resistance training on cytokine responses to resistance exercise. </w:t>
      </w:r>
      <w:r w:rsidRPr="00380004">
        <w:rPr>
          <w:rFonts w:cstheme="minorHAnsi"/>
          <w:i/>
        </w:rPr>
        <w:t xml:space="preserve">J Am Coll </w:t>
      </w:r>
      <w:proofErr w:type="spellStart"/>
      <w:r w:rsidRPr="00380004">
        <w:rPr>
          <w:rFonts w:cstheme="minorHAnsi"/>
          <w:i/>
        </w:rPr>
        <w:t>Nutr</w:t>
      </w:r>
      <w:proofErr w:type="spellEnd"/>
      <w:r w:rsidRPr="00380004">
        <w:rPr>
          <w:rFonts w:cstheme="minorHAnsi"/>
        </w:rPr>
        <w:t>. 33(4): 247-55.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Sterczala AJ,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Looney DP, Hooper DR,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Comstock BA, DuPont WH, Martin GJ, Volek JS,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Kraemer WJ (2014) Similar hormonal stress and tissue damage in response to national collegiate athletic association division I football games played in two consecutive seasons. </w:t>
      </w:r>
      <w:r w:rsidRPr="00380004">
        <w:rPr>
          <w:rFonts w:cstheme="minorHAnsi"/>
          <w:i/>
        </w:rPr>
        <w:t>J Strength Cond Res</w:t>
      </w:r>
      <w:r w:rsidR="000942B9" w:rsidRPr="00380004">
        <w:rPr>
          <w:rFonts w:cstheme="minorHAnsi"/>
        </w:rPr>
        <w:t>. 28(11): 3234-8.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  <w:b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Dunn-Lewis C, Hatfield DL, Distefano LJ, </w:t>
      </w:r>
      <w:proofErr w:type="spellStart"/>
      <w:r w:rsidRPr="00380004">
        <w:rPr>
          <w:rFonts w:cstheme="minorHAnsi"/>
        </w:rPr>
        <w:t>Fragala</w:t>
      </w:r>
      <w:proofErr w:type="spellEnd"/>
      <w:r w:rsidRPr="00380004">
        <w:rPr>
          <w:rFonts w:cstheme="minorHAnsi"/>
        </w:rPr>
        <w:t xml:space="preserve"> MS, </w:t>
      </w:r>
      <w:proofErr w:type="spellStart"/>
      <w:r w:rsidRPr="00380004">
        <w:rPr>
          <w:rFonts w:cstheme="minorHAnsi"/>
        </w:rPr>
        <w:t>Shoap</w:t>
      </w:r>
      <w:proofErr w:type="spellEnd"/>
      <w:r w:rsidRPr="00380004">
        <w:rPr>
          <w:rFonts w:cstheme="minorHAnsi"/>
        </w:rPr>
        <w:t xml:space="preserve"> M, </w:t>
      </w:r>
      <w:proofErr w:type="spellStart"/>
      <w:r w:rsidRPr="00380004">
        <w:rPr>
          <w:rFonts w:cstheme="minorHAnsi"/>
        </w:rPr>
        <w:t>Gotwald</w:t>
      </w:r>
      <w:proofErr w:type="spellEnd"/>
      <w:r w:rsidRPr="00380004">
        <w:rPr>
          <w:rFonts w:cstheme="minorHAnsi"/>
        </w:rPr>
        <w:t xml:space="preserve"> M, Trail J, Gomez AL, Volek JS, </w:t>
      </w:r>
      <w:proofErr w:type="spellStart"/>
      <w:r w:rsidRPr="00380004">
        <w:rPr>
          <w:rFonts w:cstheme="minorHAnsi"/>
        </w:rPr>
        <w:t>Cortis</w:t>
      </w:r>
      <w:proofErr w:type="spellEnd"/>
      <w:r w:rsidRPr="00380004">
        <w:rPr>
          <w:rFonts w:cstheme="minorHAnsi"/>
        </w:rPr>
        <w:t xml:space="preserve"> C, Comstock BA, Hooper DR,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 TK, Looney DP, DuPont WH, McDermott DM, </w:t>
      </w:r>
      <w:proofErr w:type="spellStart"/>
      <w:r w:rsidRPr="00380004">
        <w:rPr>
          <w:rFonts w:cstheme="minorHAnsi"/>
        </w:rPr>
        <w:t>Gaudiose</w:t>
      </w:r>
      <w:proofErr w:type="spellEnd"/>
      <w:r w:rsidRPr="00380004">
        <w:rPr>
          <w:rFonts w:cstheme="minorHAnsi"/>
        </w:rPr>
        <w:t xml:space="preserve"> MC, Kraemer WJ (2015) Developmental differences between boys and girls result in sex-specific physical fitness changes from fourth to fifth grade. </w:t>
      </w:r>
      <w:r w:rsidRPr="00380004">
        <w:rPr>
          <w:rFonts w:cstheme="minorHAnsi"/>
          <w:i/>
        </w:rPr>
        <w:t>J Strength Cond Res</w:t>
      </w:r>
      <w:r w:rsidRPr="00380004">
        <w:rPr>
          <w:rFonts w:cstheme="minorHAnsi"/>
        </w:rPr>
        <w:t>. 29(1): 175-80.</w:t>
      </w:r>
    </w:p>
    <w:p w:rsidR="009F073E" w:rsidRPr="00380004" w:rsidRDefault="009F073E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lastRenderedPageBreak/>
        <w:t xml:space="preserve">Hooper DR, Cook BM, Comstock BA,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Looney DP, DuPont WH, Kraemer WJ (2015) Synthetic Garments Enhance Comfort, Thermoregulatory Response and Athletic Performance Compared with Traditional Cotton Garments. </w:t>
      </w:r>
      <w:r w:rsidRPr="00380004">
        <w:rPr>
          <w:rFonts w:cstheme="minorHAnsi"/>
          <w:i/>
        </w:rPr>
        <w:t xml:space="preserve">J Strength Cond Res. </w:t>
      </w:r>
      <w:r w:rsidRPr="00380004">
        <w:rPr>
          <w:rFonts w:cstheme="minorHAnsi"/>
        </w:rPr>
        <w:t>29(3): 700-7.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Kraemer WJ, Gordon SE, </w:t>
      </w:r>
      <w:proofErr w:type="spellStart"/>
      <w:r w:rsidRPr="00380004">
        <w:rPr>
          <w:rFonts w:cstheme="minorHAnsi"/>
        </w:rPr>
        <w:t>Fragala</w:t>
      </w:r>
      <w:proofErr w:type="spellEnd"/>
      <w:r w:rsidRPr="00380004">
        <w:rPr>
          <w:rFonts w:cstheme="minorHAnsi"/>
        </w:rPr>
        <w:t xml:space="preserve"> MS, Bush JA,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Hooper DR, Looney DP, Triplett NT, DuPont WH, </w:t>
      </w:r>
      <w:proofErr w:type="spellStart"/>
      <w:r w:rsidRPr="00380004">
        <w:rPr>
          <w:rFonts w:cstheme="minorHAnsi"/>
        </w:rPr>
        <w:t>Dziados</w:t>
      </w:r>
      <w:proofErr w:type="spellEnd"/>
      <w:r w:rsidRPr="00380004">
        <w:rPr>
          <w:rFonts w:cstheme="minorHAnsi"/>
        </w:rPr>
        <w:t xml:space="preserve"> JE, </w:t>
      </w:r>
      <w:proofErr w:type="spellStart"/>
      <w:r w:rsidRPr="00380004">
        <w:rPr>
          <w:rFonts w:cstheme="minorHAnsi"/>
        </w:rPr>
        <w:t>Marchitelli</w:t>
      </w:r>
      <w:proofErr w:type="spellEnd"/>
      <w:r w:rsidRPr="00380004">
        <w:rPr>
          <w:rFonts w:cstheme="minorHAnsi"/>
        </w:rPr>
        <w:t xml:space="preserve"> LJ, Patton JF (2015) The effects of exercise training programs on plasma concentrations of proenkephalin Peptide F and </w:t>
      </w:r>
      <w:proofErr w:type="spellStart"/>
      <w:r w:rsidRPr="00380004">
        <w:rPr>
          <w:rFonts w:cstheme="minorHAnsi"/>
        </w:rPr>
        <w:t>catecholamines</w:t>
      </w:r>
      <w:proofErr w:type="spellEnd"/>
      <w:r w:rsidRPr="00380004">
        <w:rPr>
          <w:rFonts w:cstheme="minorHAnsi"/>
        </w:rPr>
        <w:t xml:space="preserve">. </w:t>
      </w:r>
      <w:r w:rsidRPr="00380004">
        <w:rPr>
          <w:rFonts w:cstheme="minorHAnsi"/>
          <w:i/>
        </w:rPr>
        <w:t>Peptides</w:t>
      </w:r>
      <w:r w:rsidRPr="00380004">
        <w:rPr>
          <w:rFonts w:cstheme="minorHAnsi"/>
        </w:rPr>
        <w:t>. 64: 74-81.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Kraemer WJ, Hooper DR,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</w:t>
      </w:r>
      <w:proofErr w:type="spellStart"/>
      <w:r w:rsidRPr="00380004">
        <w:rPr>
          <w:rFonts w:cstheme="minorHAnsi"/>
        </w:rPr>
        <w:t>Kupchak</w:t>
      </w:r>
      <w:proofErr w:type="spellEnd"/>
      <w:r w:rsidRPr="00380004">
        <w:rPr>
          <w:rFonts w:cstheme="minorHAnsi"/>
        </w:rPr>
        <w:t xml:space="preserve"> BR, Dunn-Lewis C, Comstock BA,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Looney DP, Sterczala AJ, DuPont WH, Pryor JL, </w:t>
      </w:r>
      <w:proofErr w:type="spellStart"/>
      <w:r w:rsidRPr="00380004">
        <w:rPr>
          <w:rFonts w:cstheme="minorHAnsi"/>
        </w:rPr>
        <w:t>Luk</w:t>
      </w:r>
      <w:proofErr w:type="spellEnd"/>
      <w:r w:rsidRPr="00380004">
        <w:rPr>
          <w:rFonts w:cstheme="minorHAnsi"/>
        </w:rPr>
        <w:t xml:space="preserve"> HY, </w:t>
      </w:r>
      <w:proofErr w:type="spellStart"/>
      <w:r w:rsidRPr="00380004">
        <w:rPr>
          <w:rFonts w:cstheme="minorHAnsi"/>
        </w:rPr>
        <w:t>Maladoungdock</w:t>
      </w:r>
      <w:proofErr w:type="spellEnd"/>
      <w:r w:rsidRPr="00380004">
        <w:rPr>
          <w:rFonts w:cstheme="minorHAnsi"/>
        </w:rPr>
        <w:t xml:space="preserve"> J, McDermott D, Volek JS,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 (2015) The addition of beta-hydroxy-beta-</w:t>
      </w:r>
      <w:proofErr w:type="spellStart"/>
      <w:r w:rsidRPr="00380004">
        <w:rPr>
          <w:rFonts w:cstheme="minorHAnsi"/>
        </w:rPr>
        <w:t>methylbutyrate</w:t>
      </w:r>
      <w:proofErr w:type="spellEnd"/>
      <w:r w:rsidRPr="00380004">
        <w:rPr>
          <w:rFonts w:cstheme="minorHAnsi"/>
        </w:rPr>
        <w:t xml:space="preserve"> and </w:t>
      </w:r>
      <w:proofErr w:type="spellStart"/>
      <w:r w:rsidRPr="00380004">
        <w:rPr>
          <w:rFonts w:cstheme="minorHAnsi"/>
        </w:rPr>
        <w:t>isomaltulose</w:t>
      </w:r>
      <w:proofErr w:type="spellEnd"/>
      <w:r w:rsidRPr="00380004">
        <w:rPr>
          <w:rFonts w:cstheme="minorHAnsi"/>
        </w:rPr>
        <w:t xml:space="preserve"> to whey protein improves recovery from highly demanding resistance exercise. </w:t>
      </w:r>
      <w:r w:rsidRPr="00380004">
        <w:rPr>
          <w:rFonts w:cstheme="minorHAnsi"/>
          <w:i/>
        </w:rPr>
        <w:t xml:space="preserve">J Am Coll </w:t>
      </w:r>
      <w:proofErr w:type="spellStart"/>
      <w:r w:rsidRPr="00380004">
        <w:rPr>
          <w:rFonts w:cstheme="minorHAnsi"/>
          <w:i/>
        </w:rPr>
        <w:t>Nutr</w:t>
      </w:r>
      <w:proofErr w:type="spellEnd"/>
      <w:r w:rsidRPr="00380004">
        <w:rPr>
          <w:rFonts w:cstheme="minorHAnsi"/>
        </w:rPr>
        <w:t>. 34(2): 91-9.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0942B9" w:rsidRPr="00380004" w:rsidRDefault="000942B9" w:rsidP="000942B9">
      <w:pPr>
        <w:spacing w:after="0" w:line="240" w:lineRule="auto"/>
        <w:jc w:val="center"/>
        <w:rPr>
          <w:rFonts w:cstheme="minorHAnsi"/>
          <w:i/>
          <w:lang w:val="en-GB"/>
        </w:rPr>
      </w:pPr>
      <w:r w:rsidRPr="00380004">
        <w:rPr>
          <w:rFonts w:cstheme="minorHAnsi"/>
          <w:i/>
          <w:lang w:val="en-GB"/>
        </w:rPr>
        <w:t xml:space="preserve">*Winner of 2016 </w:t>
      </w:r>
      <w:proofErr w:type="spellStart"/>
      <w:r w:rsidRPr="00380004">
        <w:rPr>
          <w:rFonts w:cstheme="minorHAnsi"/>
          <w:i/>
          <w:lang w:val="en-GB"/>
        </w:rPr>
        <w:t>Ragus</w:t>
      </w:r>
      <w:proofErr w:type="spellEnd"/>
      <w:r w:rsidRPr="00380004">
        <w:rPr>
          <w:rFonts w:cstheme="minorHAnsi"/>
          <w:i/>
          <w:lang w:val="en-GB"/>
        </w:rPr>
        <w:t xml:space="preserve"> Award for Best Scientific Research Paper by the American College of Nutrition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proofErr w:type="spellStart"/>
      <w:r w:rsidRPr="00380004">
        <w:rPr>
          <w:rFonts w:cstheme="minorHAnsi"/>
        </w:rPr>
        <w:t>Luk</w:t>
      </w:r>
      <w:proofErr w:type="spellEnd"/>
      <w:r w:rsidRPr="00380004">
        <w:rPr>
          <w:rFonts w:cstheme="minorHAnsi"/>
        </w:rPr>
        <w:t xml:space="preserve"> HY, Kraemer WJ,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Hooper DR, </w:t>
      </w:r>
      <w:proofErr w:type="spellStart"/>
      <w:r w:rsidRPr="00380004">
        <w:rPr>
          <w:rFonts w:cstheme="minorHAnsi"/>
        </w:rPr>
        <w:t>Kupchak</w:t>
      </w:r>
      <w:proofErr w:type="spellEnd"/>
      <w:r w:rsidRPr="00380004">
        <w:rPr>
          <w:rFonts w:cstheme="minorHAnsi"/>
        </w:rPr>
        <w:t xml:space="preserve"> BR, Comstock BA, Dunn-Lewis C, </w:t>
      </w:r>
      <w:proofErr w:type="spellStart"/>
      <w:r w:rsidRPr="00380004">
        <w:rPr>
          <w:rFonts w:cstheme="minorHAnsi"/>
        </w:rPr>
        <w:t>Vingren</w:t>
      </w:r>
      <w:proofErr w:type="spellEnd"/>
      <w:r w:rsidRPr="00380004">
        <w:rPr>
          <w:rFonts w:cstheme="minorHAnsi"/>
        </w:rPr>
        <w:t xml:space="preserve"> JL, DuPont WH, </w:t>
      </w:r>
      <w:proofErr w:type="spellStart"/>
      <w:r w:rsidRPr="00380004">
        <w:rPr>
          <w:rFonts w:cstheme="minorHAnsi"/>
        </w:rPr>
        <w:t>Hymer</w:t>
      </w:r>
      <w:proofErr w:type="spellEnd"/>
      <w:r w:rsidRPr="00380004">
        <w:rPr>
          <w:rFonts w:cstheme="minorHAnsi"/>
        </w:rPr>
        <w:t xml:space="preserve"> WC (2015) Acute resistance exercise stimulates sex-specific dimeric </w:t>
      </w:r>
      <w:proofErr w:type="spellStart"/>
      <w:r w:rsidRPr="00380004">
        <w:rPr>
          <w:rFonts w:cstheme="minorHAnsi"/>
        </w:rPr>
        <w:t>immunoreactive</w:t>
      </w:r>
      <w:proofErr w:type="spellEnd"/>
      <w:r w:rsidRPr="00380004">
        <w:rPr>
          <w:rFonts w:cstheme="minorHAnsi"/>
        </w:rPr>
        <w:t xml:space="preserve"> growth hormone responses. </w:t>
      </w:r>
      <w:r w:rsidRPr="00380004">
        <w:rPr>
          <w:rFonts w:cstheme="minorHAnsi"/>
          <w:i/>
        </w:rPr>
        <w:t xml:space="preserve">Growth </w:t>
      </w:r>
      <w:proofErr w:type="spellStart"/>
      <w:r w:rsidRPr="00380004">
        <w:rPr>
          <w:rFonts w:cstheme="minorHAnsi"/>
          <w:i/>
        </w:rPr>
        <w:t>Horm</w:t>
      </w:r>
      <w:proofErr w:type="spellEnd"/>
      <w:r w:rsidRPr="00380004">
        <w:rPr>
          <w:rFonts w:cstheme="minorHAnsi"/>
          <w:i/>
        </w:rPr>
        <w:t xml:space="preserve"> IGF Res</w:t>
      </w:r>
      <w:r w:rsidRPr="00380004">
        <w:rPr>
          <w:rFonts w:cstheme="minorHAnsi"/>
        </w:rPr>
        <w:t>. 25(3): 136-40.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Mala J,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Comstock BA, </w:t>
      </w:r>
      <w:proofErr w:type="spellStart"/>
      <w:r w:rsidRPr="00380004">
        <w:rPr>
          <w:rFonts w:cstheme="minorHAnsi"/>
        </w:rPr>
        <w:t>Laferrier</w:t>
      </w:r>
      <w:proofErr w:type="spellEnd"/>
      <w:r w:rsidRPr="00380004">
        <w:rPr>
          <w:rFonts w:cstheme="minorHAnsi"/>
        </w:rPr>
        <w:t xml:space="preserve"> JZ,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Kraemer WJ (2015) The Role of Strength and Power During Performance of High Intensity Military Tasks Under Heavy Load Carriage. </w:t>
      </w:r>
      <w:r w:rsidRPr="00380004">
        <w:rPr>
          <w:rFonts w:cstheme="minorHAnsi"/>
          <w:i/>
        </w:rPr>
        <w:t>US Army Med Dep J</w:t>
      </w:r>
      <w:r w:rsidRPr="00380004">
        <w:rPr>
          <w:rFonts w:cstheme="minorHAnsi"/>
        </w:rPr>
        <w:t>. (2-15): 3-11.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w w:val="106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  <w:w w:val="106"/>
        </w:rPr>
        <w:t xml:space="preserve">Hooper DR, </w:t>
      </w:r>
      <w:proofErr w:type="spellStart"/>
      <w:r w:rsidRPr="00380004">
        <w:rPr>
          <w:rFonts w:cstheme="minorHAnsi"/>
          <w:w w:val="106"/>
        </w:rPr>
        <w:t>Dulkis</w:t>
      </w:r>
      <w:proofErr w:type="spellEnd"/>
      <w:r w:rsidRPr="00380004">
        <w:rPr>
          <w:rFonts w:cstheme="minorHAnsi"/>
          <w:w w:val="106"/>
        </w:rPr>
        <w:t xml:space="preserve"> LL, </w:t>
      </w:r>
      <w:proofErr w:type="spellStart"/>
      <w:r w:rsidRPr="00380004">
        <w:rPr>
          <w:rFonts w:cstheme="minorHAnsi"/>
          <w:w w:val="106"/>
        </w:rPr>
        <w:t>Secola</w:t>
      </w:r>
      <w:proofErr w:type="spellEnd"/>
      <w:r w:rsidRPr="00380004">
        <w:rPr>
          <w:rFonts w:cstheme="minorHAnsi"/>
          <w:w w:val="106"/>
        </w:rPr>
        <w:t xml:space="preserve"> PJ, </w:t>
      </w:r>
      <w:proofErr w:type="spellStart"/>
      <w:r w:rsidRPr="00380004">
        <w:rPr>
          <w:rFonts w:cstheme="minorHAnsi"/>
          <w:w w:val="106"/>
        </w:rPr>
        <w:t>Holtzum</w:t>
      </w:r>
      <w:proofErr w:type="spellEnd"/>
      <w:r w:rsidRPr="00380004">
        <w:rPr>
          <w:rFonts w:cstheme="minorHAnsi"/>
          <w:w w:val="106"/>
        </w:rPr>
        <w:t xml:space="preserve"> G, Harper SP, </w:t>
      </w:r>
      <w:proofErr w:type="spellStart"/>
      <w:r w:rsidRPr="00380004">
        <w:rPr>
          <w:rFonts w:cstheme="minorHAnsi"/>
          <w:w w:val="106"/>
        </w:rPr>
        <w:t>Kalkowski</w:t>
      </w:r>
      <w:proofErr w:type="spellEnd"/>
      <w:r w:rsidRPr="00380004">
        <w:rPr>
          <w:rFonts w:cstheme="minorHAnsi"/>
          <w:w w:val="106"/>
        </w:rPr>
        <w:t xml:space="preserve"> RJ, Comstock BA, </w:t>
      </w:r>
      <w:proofErr w:type="spellStart"/>
      <w:r w:rsidRPr="00380004">
        <w:rPr>
          <w:rFonts w:cstheme="minorHAnsi"/>
          <w:w w:val="106"/>
        </w:rPr>
        <w:t>Szivak</w:t>
      </w:r>
      <w:proofErr w:type="spellEnd"/>
      <w:r w:rsidRPr="00380004">
        <w:rPr>
          <w:rFonts w:cstheme="minorHAnsi"/>
          <w:w w:val="106"/>
        </w:rPr>
        <w:t xml:space="preserve"> TK, </w:t>
      </w:r>
      <w:r w:rsidRPr="00380004">
        <w:rPr>
          <w:rFonts w:cstheme="minorHAnsi"/>
          <w:b/>
          <w:w w:val="106"/>
        </w:rPr>
        <w:t>Flanagan SD</w:t>
      </w:r>
      <w:r w:rsidRPr="00380004">
        <w:rPr>
          <w:rFonts w:cstheme="minorHAnsi"/>
          <w:w w:val="106"/>
        </w:rPr>
        <w:t xml:space="preserve">, Looney DP, DuPont WH, </w:t>
      </w:r>
      <w:proofErr w:type="spellStart"/>
      <w:r w:rsidRPr="00380004">
        <w:rPr>
          <w:rFonts w:cstheme="minorHAnsi"/>
          <w:w w:val="106"/>
        </w:rPr>
        <w:t>Maresh</w:t>
      </w:r>
      <w:proofErr w:type="spellEnd"/>
      <w:r w:rsidRPr="00380004">
        <w:rPr>
          <w:rFonts w:cstheme="minorHAnsi"/>
          <w:w w:val="106"/>
        </w:rPr>
        <w:t xml:space="preserve"> CM, Volek JS, </w:t>
      </w:r>
      <w:proofErr w:type="spellStart"/>
      <w:r w:rsidRPr="00380004">
        <w:rPr>
          <w:rFonts w:cstheme="minorHAnsi"/>
          <w:w w:val="106"/>
        </w:rPr>
        <w:t>Culley</w:t>
      </w:r>
      <w:proofErr w:type="spellEnd"/>
      <w:r w:rsidRPr="00380004">
        <w:rPr>
          <w:rFonts w:cstheme="minorHAnsi"/>
          <w:w w:val="106"/>
        </w:rPr>
        <w:t xml:space="preserve"> KP, Kraemer WJ (2015) Roles of an Upper Body Compression Garment on Athletic Performances. </w:t>
      </w:r>
      <w:r w:rsidRPr="00380004">
        <w:rPr>
          <w:rFonts w:cstheme="minorHAnsi"/>
          <w:i/>
          <w:w w:val="106"/>
        </w:rPr>
        <w:t>J Strength Cond Res</w:t>
      </w:r>
      <w:r w:rsidRPr="00380004">
        <w:rPr>
          <w:rFonts w:cstheme="minorHAnsi"/>
          <w:w w:val="106"/>
        </w:rPr>
        <w:t>. 29(9): 2655-60.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Sterczala AJ, DuPont WH, Comstock BA,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Hooper DR, </w:t>
      </w:r>
      <w:proofErr w:type="spellStart"/>
      <w:r w:rsidRPr="00380004">
        <w:rPr>
          <w:rFonts w:cstheme="minorHAnsi"/>
        </w:rPr>
        <w:t>Kupchak</w:t>
      </w:r>
      <w:proofErr w:type="spellEnd"/>
      <w:r w:rsidRPr="00380004">
        <w:rPr>
          <w:rFonts w:cstheme="minorHAnsi"/>
        </w:rPr>
        <w:t xml:space="preserve"> BR, Lee EC, Volek JS,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Kraemer WJ (2016) The Physiological Effects of Nucleotide Supplementation on Resistance Exercise Stress in Men and Women. </w:t>
      </w:r>
      <w:r w:rsidRPr="00380004">
        <w:rPr>
          <w:rFonts w:cstheme="minorHAnsi"/>
          <w:i/>
        </w:rPr>
        <w:t>J Strength Cond Res</w:t>
      </w:r>
      <w:r w:rsidRPr="00380004">
        <w:rPr>
          <w:rFonts w:cstheme="minorHAnsi"/>
        </w:rPr>
        <w:t>. 30(2): 569-78.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Looney DP, Kraemer WJ, Joseph MF, Comstock BA, </w:t>
      </w:r>
      <w:proofErr w:type="spellStart"/>
      <w:r w:rsidRPr="00380004">
        <w:rPr>
          <w:rFonts w:cstheme="minorHAnsi"/>
        </w:rPr>
        <w:t>Denegar</w:t>
      </w:r>
      <w:proofErr w:type="spellEnd"/>
      <w:r w:rsidRPr="00380004">
        <w:rPr>
          <w:rFonts w:cstheme="minorHAnsi"/>
        </w:rPr>
        <w:t xml:space="preserve"> CR,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Newton RU,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DuPont WH, Hooper DR, </w:t>
      </w:r>
      <w:proofErr w:type="spellStart"/>
      <w:r w:rsidRPr="00380004">
        <w:rPr>
          <w:rFonts w:cstheme="minorHAnsi"/>
        </w:rPr>
        <w:t>Häkkinen</w:t>
      </w:r>
      <w:proofErr w:type="spellEnd"/>
      <w:r w:rsidRPr="00380004">
        <w:rPr>
          <w:rFonts w:cstheme="minorHAnsi"/>
        </w:rPr>
        <w:t xml:space="preserve"> K,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 (2016) Electromyographical and Perceptual Responses to Different Resistance Intensities in a Squat Protocol: Does Performing Sets to Failure With Light Loads Produce the Same Activity? </w:t>
      </w:r>
      <w:r w:rsidRPr="00380004">
        <w:rPr>
          <w:rFonts w:cstheme="minorHAnsi"/>
          <w:i/>
        </w:rPr>
        <w:t>J Strength Cond Res</w:t>
      </w:r>
      <w:r w:rsidRPr="00380004">
        <w:rPr>
          <w:rFonts w:cstheme="minorHAnsi"/>
        </w:rPr>
        <w:t>. 30(3): 792-9.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b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Looney DP, Miller MJS, DuPont WH, Pryor L, Creighton BC, Sterczala AJ,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Hooper DR, Volek JS, Kraemer WJ (2016) The effects of Nitrate-rich supplementation on neuromuscular efficiency during heavy resistance exercise. </w:t>
      </w:r>
      <w:r w:rsidRPr="00380004">
        <w:rPr>
          <w:rFonts w:cstheme="minorHAnsi"/>
          <w:i/>
        </w:rPr>
        <w:t xml:space="preserve">J Am Coll </w:t>
      </w:r>
      <w:proofErr w:type="spellStart"/>
      <w:r w:rsidRPr="00380004">
        <w:rPr>
          <w:rFonts w:cstheme="minorHAnsi"/>
          <w:i/>
        </w:rPr>
        <w:t>Nutr</w:t>
      </w:r>
      <w:proofErr w:type="spellEnd"/>
      <w:r w:rsidRPr="00380004">
        <w:rPr>
          <w:rFonts w:cstheme="minorHAnsi"/>
        </w:rPr>
        <w:t>. 17: 1-8.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Kraemer WJ, Hooper DR, </w:t>
      </w:r>
      <w:proofErr w:type="spellStart"/>
      <w:r w:rsidRPr="00380004">
        <w:rPr>
          <w:rFonts w:cstheme="minorHAnsi"/>
        </w:rPr>
        <w:t>Kupchak</w:t>
      </w:r>
      <w:proofErr w:type="spellEnd"/>
      <w:r w:rsidRPr="00380004">
        <w:rPr>
          <w:rFonts w:cstheme="minorHAnsi"/>
        </w:rPr>
        <w:t xml:space="preserve"> BR, Saenz C, Brown LE, </w:t>
      </w:r>
      <w:proofErr w:type="spellStart"/>
      <w:r w:rsidRPr="00380004">
        <w:rPr>
          <w:rFonts w:cstheme="minorHAnsi"/>
        </w:rPr>
        <w:t>Vingren</w:t>
      </w:r>
      <w:proofErr w:type="spellEnd"/>
      <w:r w:rsidRPr="00380004">
        <w:rPr>
          <w:rFonts w:cstheme="minorHAnsi"/>
        </w:rPr>
        <w:t xml:space="preserve"> JL, </w:t>
      </w:r>
      <w:proofErr w:type="spellStart"/>
      <w:r w:rsidRPr="00380004">
        <w:rPr>
          <w:rFonts w:cstheme="minorHAnsi"/>
        </w:rPr>
        <w:t>Luk</w:t>
      </w:r>
      <w:proofErr w:type="spellEnd"/>
      <w:r w:rsidRPr="00380004">
        <w:rPr>
          <w:rFonts w:cstheme="minorHAnsi"/>
        </w:rPr>
        <w:t xml:space="preserve"> HY, DuPont WH,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Caldwell LK, </w:t>
      </w:r>
      <w:proofErr w:type="spellStart"/>
      <w:r w:rsidRPr="00380004">
        <w:rPr>
          <w:rFonts w:cstheme="minorHAnsi"/>
        </w:rPr>
        <w:t>Eklund</w:t>
      </w:r>
      <w:proofErr w:type="spellEnd"/>
      <w:r w:rsidRPr="00380004">
        <w:rPr>
          <w:rFonts w:cstheme="minorHAnsi"/>
        </w:rPr>
        <w:t xml:space="preserve"> D, Lee EC, </w:t>
      </w:r>
      <w:proofErr w:type="spellStart"/>
      <w:r w:rsidRPr="00380004">
        <w:rPr>
          <w:rFonts w:cstheme="minorHAnsi"/>
        </w:rPr>
        <w:t>Hakkinen</w:t>
      </w:r>
      <w:proofErr w:type="spellEnd"/>
      <w:r w:rsidRPr="00380004">
        <w:rPr>
          <w:rFonts w:cstheme="minorHAnsi"/>
        </w:rPr>
        <w:t xml:space="preserve"> K, Volek JS, Fleck SJ,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 (2016) The Effects of a Roundtrip Trans-American Jet Travel on Physiological Stress, Neuromuscular Performance and Recovery. </w:t>
      </w:r>
      <w:r w:rsidRPr="00380004">
        <w:rPr>
          <w:rFonts w:cstheme="minorHAnsi"/>
          <w:i/>
        </w:rPr>
        <w:t xml:space="preserve">J </w:t>
      </w:r>
      <w:proofErr w:type="spellStart"/>
      <w:r w:rsidRPr="00380004">
        <w:rPr>
          <w:rFonts w:cstheme="minorHAnsi"/>
          <w:i/>
        </w:rPr>
        <w:t>Appl</w:t>
      </w:r>
      <w:proofErr w:type="spellEnd"/>
      <w:r w:rsidRPr="00380004">
        <w:rPr>
          <w:rFonts w:cstheme="minorHAnsi"/>
          <w:i/>
        </w:rPr>
        <w:t xml:space="preserve"> Physiol</w:t>
      </w:r>
      <w:r w:rsidRPr="00380004">
        <w:rPr>
          <w:rFonts w:cstheme="minorHAnsi"/>
        </w:rPr>
        <w:t>. 121(2): 438-48.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i/>
        </w:rPr>
      </w:pPr>
      <w:r w:rsidRPr="00380004">
        <w:rPr>
          <w:rFonts w:cstheme="minorHAnsi"/>
        </w:rPr>
        <w:t xml:space="preserve">Kraemer WJ, Ratamess NA,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</w:t>
      </w:r>
      <w:proofErr w:type="spellStart"/>
      <w:r w:rsidRPr="00380004">
        <w:rPr>
          <w:rFonts w:cstheme="minorHAnsi"/>
        </w:rPr>
        <w:t>Shurley</w:t>
      </w:r>
      <w:proofErr w:type="spellEnd"/>
      <w:r w:rsidRPr="00380004">
        <w:rPr>
          <w:rFonts w:cstheme="minorHAnsi"/>
        </w:rPr>
        <w:t xml:space="preserve"> JP, Todd JS, Todd TC. Evolution of our Scientific Understanding of Resistance Training. </w:t>
      </w:r>
      <w:r w:rsidRPr="00380004">
        <w:rPr>
          <w:rFonts w:cstheme="minorHAnsi"/>
          <w:i/>
        </w:rPr>
        <w:t>Sports Medicine (In Review).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Kennett MJ, </w:t>
      </w:r>
      <w:proofErr w:type="spellStart"/>
      <w:r w:rsidRPr="00380004">
        <w:rPr>
          <w:rFonts w:cstheme="minorHAnsi"/>
        </w:rPr>
        <w:t>Mastro</w:t>
      </w:r>
      <w:proofErr w:type="spellEnd"/>
      <w:r w:rsidRPr="00380004">
        <w:rPr>
          <w:rFonts w:cstheme="minorHAnsi"/>
        </w:rPr>
        <w:t xml:space="preserve"> AM, McCarter RJ, Rogers CJ, DuPont WH,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</w:t>
      </w:r>
      <w:proofErr w:type="spellStart"/>
      <w:r w:rsidRPr="00380004">
        <w:rPr>
          <w:rFonts w:cstheme="minorHAnsi"/>
        </w:rPr>
        <w:t>Turbitt</w:t>
      </w:r>
      <w:proofErr w:type="spellEnd"/>
      <w:r w:rsidRPr="00380004">
        <w:rPr>
          <w:rFonts w:cstheme="minorHAnsi"/>
        </w:rPr>
        <w:t xml:space="preserve"> WJ, </w:t>
      </w:r>
      <w:proofErr w:type="spellStart"/>
      <w:r w:rsidRPr="00380004">
        <w:rPr>
          <w:rFonts w:cstheme="minorHAnsi"/>
        </w:rPr>
        <w:t>Fragala</w:t>
      </w:r>
      <w:proofErr w:type="spellEnd"/>
      <w:r w:rsidRPr="00380004">
        <w:rPr>
          <w:rFonts w:cstheme="minorHAnsi"/>
        </w:rPr>
        <w:t xml:space="preserve"> MS, Post EM, </w:t>
      </w:r>
      <w:proofErr w:type="spellStart"/>
      <w:r w:rsidRPr="00380004">
        <w:rPr>
          <w:rFonts w:cstheme="minorHAnsi"/>
        </w:rPr>
        <w:t>Hymer</w:t>
      </w:r>
      <w:proofErr w:type="spellEnd"/>
      <w:r w:rsidRPr="00380004">
        <w:rPr>
          <w:rFonts w:cstheme="minorHAnsi"/>
        </w:rPr>
        <w:t xml:space="preserve"> WC, Kraemer WJ. Sexual Dimorphism in Endocrine, Cytokine and Immune Biomarker Arrays in Older Men or Women: Relationship to Bioactive Growth Hormone. </w:t>
      </w:r>
      <w:r w:rsidRPr="00380004">
        <w:rPr>
          <w:rFonts w:cstheme="minorHAnsi"/>
          <w:i/>
        </w:rPr>
        <w:t>Growth Hormone and IGF Research (In Review).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cstheme="minorHAnsi"/>
          <w:b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  <w:i/>
        </w:rPr>
      </w:pP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DuPont WH, Caldwell LK, Kraemer WJ. IH-901 Exerts Dose-Dependent Suppression of Neuroendocrine and Oxidative Activity Induced by Intense Resistance Exercise Stress. </w:t>
      </w:r>
      <w:r w:rsidRPr="00380004">
        <w:rPr>
          <w:rFonts w:cstheme="minorHAnsi"/>
          <w:i/>
        </w:rPr>
        <w:t>Nutrients (In Review).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AD2DA8" w:rsidRPr="00380004" w:rsidRDefault="006B1A8C" w:rsidP="009F073E">
      <w:pPr>
        <w:pStyle w:val="ListParagraph"/>
        <w:numPr>
          <w:ilvl w:val="0"/>
          <w:numId w:val="12"/>
        </w:numPr>
        <w:spacing w:after="0" w:line="240" w:lineRule="auto"/>
        <w:ind w:right="42"/>
        <w:rPr>
          <w:rFonts w:eastAsia="Calibri" w:cstheme="minorHAnsi"/>
          <w:b/>
        </w:rPr>
      </w:pPr>
      <w:r w:rsidRPr="00380004">
        <w:rPr>
          <w:rFonts w:eastAsia="Calibri" w:cstheme="minorHAnsi"/>
          <w:b/>
        </w:rPr>
        <w:lastRenderedPageBreak/>
        <w:t>Reviews,</w:t>
      </w:r>
      <w:r w:rsidRPr="00380004">
        <w:rPr>
          <w:rFonts w:eastAsia="Calibri" w:cstheme="minorHAnsi"/>
          <w:b/>
          <w:spacing w:val="-8"/>
        </w:rPr>
        <w:t xml:space="preserve"> </w:t>
      </w:r>
      <w:r w:rsidR="00507B52" w:rsidRPr="00380004">
        <w:rPr>
          <w:rFonts w:eastAsia="Calibri" w:cstheme="minorHAnsi"/>
          <w:b/>
        </w:rPr>
        <w:t>Invited</w:t>
      </w:r>
      <w:r w:rsidR="00507B52" w:rsidRPr="00380004">
        <w:rPr>
          <w:rFonts w:eastAsia="Calibri" w:cstheme="minorHAnsi"/>
          <w:b/>
          <w:spacing w:val="-7"/>
        </w:rPr>
        <w:t xml:space="preserve"> </w:t>
      </w:r>
      <w:r w:rsidR="00507B52" w:rsidRPr="00380004">
        <w:rPr>
          <w:rFonts w:eastAsia="Calibri" w:cstheme="minorHAnsi"/>
          <w:b/>
          <w:spacing w:val="1"/>
        </w:rPr>
        <w:t>P</w:t>
      </w:r>
      <w:r w:rsidR="00507B52" w:rsidRPr="00380004">
        <w:rPr>
          <w:rFonts w:eastAsia="Calibri" w:cstheme="minorHAnsi"/>
          <w:b/>
        </w:rPr>
        <w:t>ublish</w:t>
      </w:r>
      <w:r w:rsidR="00507B52" w:rsidRPr="00380004">
        <w:rPr>
          <w:rFonts w:eastAsia="Calibri" w:cstheme="minorHAnsi"/>
          <w:b/>
          <w:spacing w:val="1"/>
        </w:rPr>
        <w:t>e</w:t>
      </w:r>
      <w:r w:rsidR="00507B52" w:rsidRPr="00380004">
        <w:rPr>
          <w:rFonts w:eastAsia="Calibri" w:cstheme="minorHAnsi"/>
          <w:b/>
        </w:rPr>
        <w:t>d</w:t>
      </w:r>
      <w:r w:rsidR="00507B52" w:rsidRPr="00380004">
        <w:rPr>
          <w:rFonts w:eastAsia="Calibri" w:cstheme="minorHAnsi"/>
          <w:b/>
          <w:spacing w:val="-8"/>
        </w:rPr>
        <w:t xml:space="preserve"> </w:t>
      </w:r>
      <w:r w:rsidR="00507B52" w:rsidRPr="00380004">
        <w:rPr>
          <w:rFonts w:eastAsia="Calibri" w:cstheme="minorHAnsi"/>
          <w:b/>
        </w:rPr>
        <w:t>Papers,</w:t>
      </w:r>
      <w:r w:rsidR="00507B52" w:rsidRPr="00380004">
        <w:rPr>
          <w:rFonts w:eastAsia="Calibri" w:cstheme="minorHAnsi"/>
          <w:b/>
          <w:spacing w:val="-7"/>
        </w:rPr>
        <w:t xml:space="preserve"> </w:t>
      </w:r>
      <w:r w:rsidR="00507B52" w:rsidRPr="00380004">
        <w:rPr>
          <w:rFonts w:eastAsia="Calibri" w:cstheme="minorHAnsi"/>
          <w:b/>
        </w:rPr>
        <w:t>Proc</w:t>
      </w:r>
      <w:r w:rsidR="00507B52" w:rsidRPr="00380004">
        <w:rPr>
          <w:rFonts w:eastAsia="Calibri" w:cstheme="minorHAnsi"/>
          <w:b/>
          <w:spacing w:val="1"/>
        </w:rPr>
        <w:t>e</w:t>
      </w:r>
      <w:r w:rsidR="00507B52" w:rsidRPr="00380004">
        <w:rPr>
          <w:rFonts w:eastAsia="Calibri" w:cstheme="minorHAnsi"/>
          <w:b/>
        </w:rPr>
        <w:t>edings</w:t>
      </w:r>
      <w:r w:rsidR="00507B52" w:rsidRPr="00380004">
        <w:rPr>
          <w:rFonts w:eastAsia="Calibri" w:cstheme="minorHAnsi"/>
          <w:b/>
          <w:spacing w:val="-11"/>
        </w:rPr>
        <w:t xml:space="preserve"> </w:t>
      </w:r>
      <w:r w:rsidR="00507B52" w:rsidRPr="00380004">
        <w:rPr>
          <w:rFonts w:eastAsia="Calibri" w:cstheme="minorHAnsi"/>
          <w:b/>
          <w:spacing w:val="1"/>
        </w:rPr>
        <w:t>o</w:t>
      </w:r>
      <w:r w:rsidR="00507B52" w:rsidRPr="00380004">
        <w:rPr>
          <w:rFonts w:eastAsia="Calibri" w:cstheme="minorHAnsi"/>
          <w:b/>
        </w:rPr>
        <w:t>f</w:t>
      </w:r>
      <w:r w:rsidR="00507B52" w:rsidRPr="00380004">
        <w:rPr>
          <w:rFonts w:eastAsia="Calibri" w:cstheme="minorHAnsi"/>
          <w:b/>
          <w:spacing w:val="-1"/>
        </w:rPr>
        <w:t xml:space="preserve"> </w:t>
      </w:r>
      <w:r w:rsidR="00507B52" w:rsidRPr="00380004">
        <w:rPr>
          <w:rFonts w:eastAsia="Calibri" w:cstheme="minorHAnsi"/>
          <w:b/>
        </w:rPr>
        <w:t>Conference</w:t>
      </w:r>
      <w:r w:rsidR="00507B52" w:rsidRPr="00380004">
        <w:rPr>
          <w:rFonts w:eastAsia="Calibri" w:cstheme="minorHAnsi"/>
          <w:b/>
          <w:spacing w:val="-9"/>
        </w:rPr>
        <w:t xml:space="preserve"> </w:t>
      </w:r>
      <w:r w:rsidR="00507B52" w:rsidRPr="00380004">
        <w:rPr>
          <w:rFonts w:eastAsia="Calibri" w:cstheme="minorHAnsi"/>
          <w:b/>
        </w:rPr>
        <w:t>and</w:t>
      </w:r>
      <w:r w:rsidR="00507B52" w:rsidRPr="00380004">
        <w:rPr>
          <w:rFonts w:eastAsia="Calibri" w:cstheme="minorHAnsi"/>
          <w:b/>
          <w:spacing w:val="-3"/>
        </w:rPr>
        <w:t xml:space="preserve"> </w:t>
      </w:r>
      <w:r w:rsidR="00507B52" w:rsidRPr="00380004">
        <w:rPr>
          <w:rFonts w:eastAsia="Calibri" w:cstheme="minorHAnsi"/>
          <w:b/>
        </w:rPr>
        <w:t>Symposia,</w:t>
      </w:r>
      <w:r w:rsidR="00507B52" w:rsidRPr="00380004">
        <w:rPr>
          <w:rFonts w:eastAsia="Calibri" w:cstheme="minorHAnsi"/>
          <w:b/>
          <w:spacing w:val="-9"/>
        </w:rPr>
        <w:t xml:space="preserve"> </w:t>
      </w:r>
      <w:r w:rsidR="00507B52" w:rsidRPr="00380004">
        <w:rPr>
          <w:rFonts w:eastAsia="Calibri" w:cstheme="minorHAnsi"/>
          <w:b/>
        </w:rPr>
        <w:t>Monographs,</w:t>
      </w:r>
      <w:r w:rsidR="00507B52" w:rsidRPr="00380004">
        <w:rPr>
          <w:rFonts w:eastAsia="Calibri" w:cstheme="minorHAnsi"/>
          <w:b/>
          <w:spacing w:val="-12"/>
        </w:rPr>
        <w:t xml:space="preserve"> </w:t>
      </w:r>
      <w:r w:rsidR="00507B52" w:rsidRPr="00380004">
        <w:rPr>
          <w:rFonts w:eastAsia="Calibri" w:cstheme="minorHAnsi"/>
          <w:b/>
        </w:rPr>
        <w:t>B</w:t>
      </w:r>
      <w:r w:rsidR="00507B52" w:rsidRPr="00380004">
        <w:rPr>
          <w:rFonts w:eastAsia="Calibri" w:cstheme="minorHAnsi"/>
          <w:b/>
          <w:spacing w:val="2"/>
        </w:rPr>
        <w:t>o</w:t>
      </w:r>
      <w:r w:rsidR="00507B52" w:rsidRPr="00380004">
        <w:rPr>
          <w:rFonts w:eastAsia="Calibri" w:cstheme="minorHAnsi"/>
          <w:b/>
        </w:rPr>
        <w:t>oks,</w:t>
      </w:r>
      <w:r w:rsidR="00507B52" w:rsidRPr="00380004">
        <w:rPr>
          <w:rFonts w:eastAsia="Calibri" w:cstheme="minorHAnsi"/>
          <w:b/>
          <w:spacing w:val="-6"/>
        </w:rPr>
        <w:t xml:space="preserve"> </w:t>
      </w:r>
      <w:r w:rsidR="00507B52" w:rsidRPr="00380004">
        <w:rPr>
          <w:rFonts w:eastAsia="Calibri" w:cstheme="minorHAnsi"/>
          <w:b/>
        </w:rPr>
        <w:t>and</w:t>
      </w:r>
      <w:r w:rsidR="00507B52" w:rsidRPr="00380004">
        <w:rPr>
          <w:rFonts w:eastAsia="Calibri" w:cstheme="minorHAnsi"/>
          <w:b/>
          <w:spacing w:val="-4"/>
        </w:rPr>
        <w:t xml:space="preserve"> </w:t>
      </w:r>
      <w:r w:rsidR="00507B52" w:rsidRPr="00380004">
        <w:rPr>
          <w:rFonts w:eastAsia="Calibri" w:cstheme="minorHAnsi"/>
          <w:b/>
        </w:rPr>
        <w:t>Book Chap</w:t>
      </w:r>
      <w:r w:rsidR="00507B52" w:rsidRPr="00380004">
        <w:rPr>
          <w:rFonts w:eastAsia="Calibri" w:cstheme="minorHAnsi"/>
          <w:b/>
          <w:spacing w:val="1"/>
        </w:rPr>
        <w:t>t</w:t>
      </w:r>
      <w:r w:rsidR="00507B52" w:rsidRPr="00380004">
        <w:rPr>
          <w:rFonts w:eastAsia="Calibri" w:cstheme="minorHAnsi"/>
          <w:b/>
        </w:rPr>
        <w:t>ers</w:t>
      </w:r>
    </w:p>
    <w:p w:rsidR="00556D6A" w:rsidRPr="00380004" w:rsidRDefault="00556D6A" w:rsidP="000942B9">
      <w:pPr>
        <w:spacing w:after="0" w:line="240" w:lineRule="auto"/>
        <w:ind w:left="360" w:right="42" w:hanging="360"/>
        <w:contextualSpacing/>
        <w:rPr>
          <w:rFonts w:eastAsia="Calibri" w:cstheme="minorHAnsi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i/>
        </w:rPr>
      </w:pPr>
      <w:r w:rsidRPr="00380004">
        <w:rPr>
          <w:rFonts w:cstheme="minorHAnsi"/>
        </w:rPr>
        <w:t xml:space="preserve">Kraemer WJ,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Thomas GA (2009) The Physiological Basis of Recovery: Special Considerations in Tennis. </w:t>
      </w:r>
      <w:r w:rsidRPr="00380004">
        <w:rPr>
          <w:rFonts w:cstheme="minorHAnsi"/>
          <w:i/>
        </w:rPr>
        <w:t>United States Tennis Association</w:t>
      </w:r>
      <w:r w:rsidRPr="00380004">
        <w:rPr>
          <w:rFonts w:cstheme="minorHAnsi"/>
        </w:rPr>
        <w:t xml:space="preserve">, Boca Raton, FL. </w:t>
      </w:r>
      <w:r w:rsidRPr="00380004">
        <w:rPr>
          <w:rFonts w:cstheme="minorHAnsi"/>
          <w:i/>
        </w:rPr>
        <w:t>In Press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i/>
        </w:rPr>
      </w:pPr>
      <w:r w:rsidRPr="00380004">
        <w:rPr>
          <w:rFonts w:cstheme="minorHAnsi"/>
        </w:rPr>
        <w:t xml:space="preserve">Kraemer WJ,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White MT, Comstock BA, Dunn-Lewis C (2016) Research Methods: Funding Your Research. </w:t>
      </w:r>
      <w:r w:rsidRPr="00380004">
        <w:rPr>
          <w:rFonts w:cstheme="minorHAnsi"/>
          <w:i/>
        </w:rPr>
        <w:t>American College of Sports Medicine.</w:t>
      </w:r>
    </w:p>
    <w:p w:rsidR="000942B9" w:rsidRPr="00380004" w:rsidRDefault="000942B9" w:rsidP="000942B9">
      <w:pPr>
        <w:widowControl/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A1442A" w:rsidRPr="00380004" w:rsidRDefault="00BE2BD1" w:rsidP="000942B9">
      <w:pPr>
        <w:widowControl/>
        <w:spacing w:after="0" w:line="240" w:lineRule="auto"/>
        <w:ind w:left="180" w:hanging="180"/>
        <w:contextualSpacing/>
        <w:jc w:val="both"/>
        <w:rPr>
          <w:rFonts w:cstheme="minorHAnsi"/>
          <w:i/>
        </w:rPr>
      </w:pPr>
      <w:r w:rsidRPr="00380004">
        <w:rPr>
          <w:rFonts w:cstheme="minorHAnsi"/>
        </w:rPr>
        <w:t xml:space="preserve">Kraemer WJ, Looney DP, Hooper DR,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 (2016) Research Methods: Submitting a Manuscript for Publication: Finding the Publication Outlet. </w:t>
      </w:r>
      <w:r w:rsidRPr="00380004">
        <w:rPr>
          <w:rFonts w:cstheme="minorHAnsi"/>
          <w:i/>
        </w:rPr>
        <w:t>American College of Sports Medicine.</w:t>
      </w:r>
    </w:p>
    <w:p w:rsidR="00AD2DA8" w:rsidRPr="00380004" w:rsidRDefault="00AD2DA8" w:rsidP="000942B9">
      <w:pPr>
        <w:spacing w:after="0" w:line="240" w:lineRule="auto"/>
        <w:contextualSpacing/>
        <w:rPr>
          <w:rFonts w:cstheme="minorHAnsi"/>
          <w:sz w:val="26"/>
          <w:szCs w:val="26"/>
        </w:rPr>
      </w:pPr>
    </w:p>
    <w:p w:rsidR="00AD2DA8" w:rsidRPr="00380004" w:rsidRDefault="006B1A8C" w:rsidP="009F073E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eastAsia="Calibri" w:cstheme="minorHAnsi"/>
          <w:b/>
        </w:rPr>
      </w:pPr>
      <w:r w:rsidRPr="00380004">
        <w:rPr>
          <w:rFonts w:eastAsia="Calibri" w:cstheme="minorHAnsi"/>
          <w:b/>
        </w:rPr>
        <w:t>Published</w:t>
      </w:r>
      <w:r w:rsidRPr="00380004">
        <w:rPr>
          <w:rFonts w:eastAsia="Calibri" w:cstheme="minorHAnsi"/>
          <w:b/>
          <w:spacing w:val="-10"/>
        </w:rPr>
        <w:t xml:space="preserve"> </w:t>
      </w:r>
      <w:r w:rsidR="00507B52" w:rsidRPr="00380004">
        <w:rPr>
          <w:rFonts w:eastAsia="Calibri" w:cstheme="minorHAnsi"/>
          <w:b/>
          <w:spacing w:val="1"/>
        </w:rPr>
        <w:t>A</w:t>
      </w:r>
      <w:r w:rsidRPr="00380004">
        <w:rPr>
          <w:rFonts w:eastAsia="Calibri" w:cstheme="minorHAnsi"/>
          <w:b/>
          <w:spacing w:val="1"/>
        </w:rPr>
        <w:t>bs</w:t>
      </w:r>
      <w:r w:rsidRPr="00380004">
        <w:rPr>
          <w:rFonts w:eastAsia="Calibri" w:cstheme="minorHAnsi"/>
          <w:b/>
        </w:rPr>
        <w:t>tracts</w:t>
      </w:r>
    </w:p>
    <w:p w:rsidR="00AD2DA8" w:rsidRPr="00380004" w:rsidRDefault="00AD2DA8" w:rsidP="000942B9">
      <w:pPr>
        <w:spacing w:after="0" w:line="240" w:lineRule="auto"/>
        <w:contextualSpacing/>
        <w:rPr>
          <w:rFonts w:cstheme="minorHAnsi"/>
          <w:sz w:val="26"/>
          <w:szCs w:val="26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b/>
        </w:rPr>
      </w:pPr>
      <w:r w:rsidRPr="00380004">
        <w:rPr>
          <w:rFonts w:cstheme="minorHAnsi"/>
        </w:rPr>
        <w:t>Faunce A, Moriarty R, Sciavolino B, Sridhar S,</w:t>
      </w:r>
      <w:r w:rsidRPr="00380004">
        <w:rPr>
          <w:rFonts w:cstheme="minorHAnsi"/>
          <w:b/>
        </w:rPr>
        <w:t xml:space="preserve"> Flanagan SD. </w:t>
      </w:r>
      <w:r w:rsidRPr="00380004">
        <w:rPr>
          <w:rFonts w:cstheme="minorHAnsi"/>
        </w:rPr>
        <w:t xml:space="preserve">Transcranial Magnetic Stimulation Reveals Long-Term Reductions in Strength of Sensorimotor Circuits Governing Injured Leg After Anterior Cruciate Ligament Rupture. </w:t>
      </w:r>
      <w:r w:rsidRPr="00380004">
        <w:rPr>
          <w:rFonts w:cstheme="minorHAnsi"/>
          <w:i/>
        </w:rPr>
        <w:t>University of Pittsburgh First Experiences in Research Celebration of Research</w:t>
      </w:r>
      <w:r w:rsidRPr="00380004">
        <w:rPr>
          <w:rFonts w:cstheme="minorHAnsi"/>
        </w:rPr>
        <w:t>; Pittsburgh, PA – April 2017.</w:t>
      </w:r>
    </w:p>
    <w:p w:rsidR="000942B9" w:rsidRPr="00380004" w:rsidRDefault="000942B9" w:rsidP="000942B9">
      <w:pPr>
        <w:autoSpaceDE w:val="0"/>
        <w:autoSpaceDN w:val="0"/>
        <w:adjustRightInd w:val="0"/>
        <w:spacing w:after="0" w:line="240" w:lineRule="auto"/>
        <w:ind w:left="180" w:hanging="180"/>
        <w:contextualSpacing/>
        <w:jc w:val="both"/>
        <w:rPr>
          <w:rFonts w:cstheme="minorHAnsi"/>
          <w:b/>
        </w:rPr>
      </w:pPr>
    </w:p>
    <w:p w:rsidR="00BE2BD1" w:rsidRPr="00380004" w:rsidRDefault="00BE2BD1" w:rsidP="000942B9">
      <w:pPr>
        <w:autoSpaceDE w:val="0"/>
        <w:autoSpaceDN w:val="0"/>
        <w:adjustRightInd w:val="0"/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Dunn-Lewis C, Onate JA, Volek JS,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Kraemer WK. Leg-Specific Functional Activation in M1 Using Action Imagery During a Modified Attention Switching Task. </w:t>
      </w:r>
      <w:r w:rsidRPr="00380004">
        <w:rPr>
          <w:rFonts w:cstheme="minorHAnsi"/>
          <w:i/>
        </w:rPr>
        <w:t>Experimental Biology</w:t>
      </w:r>
      <w:r w:rsidRPr="00380004">
        <w:rPr>
          <w:rFonts w:cstheme="minorHAnsi"/>
        </w:rPr>
        <w:t>; Chicago, IL – April 2017.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  <w:b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Dunn-Lewis C, Onate JA, Volek JS,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Kraemer WK. Unique Leg-specific Executive And Motor BOLD Activity With Visually-guided Imagery Following ACL Injury. </w:t>
      </w:r>
      <w:r w:rsidRPr="00380004">
        <w:rPr>
          <w:rFonts w:cstheme="minorHAnsi"/>
          <w:i/>
        </w:rPr>
        <w:t>American College of Sports Medicine Annual Meeting</w:t>
      </w:r>
      <w:r w:rsidRPr="00380004">
        <w:rPr>
          <w:rFonts w:cstheme="minorHAnsi"/>
        </w:rPr>
        <w:t>; Denver, CO – May 2017.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Dunn-Lewis C,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Onate JA, Volek JS,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Kraemer WK. Injury-Related Reductions in Skilled Visuomotor Learning Revealed by Single Trial Analysis and Response Time Variability. </w:t>
      </w:r>
      <w:r w:rsidRPr="00380004">
        <w:rPr>
          <w:rFonts w:cstheme="minorHAnsi"/>
          <w:i/>
        </w:rPr>
        <w:t>American College of Sports Medicine Annual Meeting</w:t>
      </w:r>
      <w:r w:rsidRPr="00380004">
        <w:rPr>
          <w:rFonts w:cstheme="minorHAnsi"/>
        </w:rPr>
        <w:t>; Denver, CO – May 2017.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b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DuPont WH, Caldwell LK, Barnhart EC, Borden EC, Saenz C, Staron RS, </w:t>
      </w:r>
      <w:proofErr w:type="spellStart"/>
      <w:r w:rsidRPr="00380004">
        <w:rPr>
          <w:rFonts w:cstheme="minorHAnsi"/>
        </w:rPr>
        <w:t>Hymer</w:t>
      </w:r>
      <w:proofErr w:type="spellEnd"/>
      <w:r w:rsidRPr="00380004">
        <w:rPr>
          <w:rFonts w:cstheme="minorHAnsi"/>
        </w:rPr>
        <w:t xml:space="preserve"> WC, Nindl BC, Kraemer WJ. </w:t>
      </w:r>
      <w:r w:rsidRPr="00380004">
        <w:rPr>
          <w:rFonts w:cstheme="minorHAnsi"/>
          <w:bCs/>
        </w:rPr>
        <w:t>Comparing Bioactive and Immunoassay-Based Measurements Of The Growth Hormone Response To Short-Term Resistance Training At Three Intensity Levels.</w:t>
      </w:r>
      <w:r w:rsidRPr="00380004">
        <w:rPr>
          <w:rFonts w:cstheme="minorHAnsi"/>
          <w:b/>
          <w:bCs/>
        </w:rPr>
        <w:t xml:space="preserve"> </w:t>
      </w:r>
      <w:r w:rsidRPr="00380004">
        <w:rPr>
          <w:rFonts w:cstheme="minorHAnsi"/>
          <w:i/>
          <w:iCs/>
        </w:rPr>
        <w:t>American College of Sports Medicine Annual Meeting</w:t>
      </w:r>
      <w:r w:rsidRPr="00380004">
        <w:rPr>
          <w:rFonts w:cstheme="minorHAnsi"/>
        </w:rPr>
        <w:t>; Boston, MA – May 2016.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Hooper DR, </w:t>
      </w:r>
      <w:proofErr w:type="spellStart"/>
      <w:r w:rsidRPr="00380004">
        <w:rPr>
          <w:rFonts w:cstheme="minorHAnsi"/>
        </w:rPr>
        <w:t>Schill</w:t>
      </w:r>
      <w:proofErr w:type="spellEnd"/>
      <w:r w:rsidRPr="00380004">
        <w:rPr>
          <w:rFonts w:cstheme="minorHAnsi"/>
        </w:rPr>
        <w:t xml:space="preserve"> KE, Saenz C, Martini ER,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DuPont WH, </w:t>
      </w:r>
      <w:proofErr w:type="spellStart"/>
      <w:r w:rsidRPr="00380004">
        <w:rPr>
          <w:rFonts w:cstheme="minorHAnsi"/>
        </w:rPr>
        <w:t>Focht</w:t>
      </w:r>
      <w:proofErr w:type="spellEnd"/>
      <w:r w:rsidRPr="00380004">
        <w:rPr>
          <w:rFonts w:cstheme="minorHAnsi"/>
        </w:rPr>
        <w:t xml:space="preserve"> BC, Volek JS,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Kraemer WJ. Pathogenesis And Symptomology Of The Exercise-Hypogonadal Male Condition. </w:t>
      </w:r>
      <w:r w:rsidRPr="00380004">
        <w:rPr>
          <w:rFonts w:cstheme="minorHAnsi"/>
          <w:i/>
          <w:iCs/>
        </w:rPr>
        <w:t>American College of Sports Medicine Annual Meeting</w:t>
      </w:r>
      <w:r w:rsidRPr="00380004">
        <w:rPr>
          <w:rFonts w:cstheme="minorHAnsi"/>
        </w:rPr>
        <w:t>; Boston, MA – May 2016.</w:t>
      </w:r>
    </w:p>
    <w:p w:rsidR="000942B9" w:rsidRPr="00380004" w:rsidRDefault="000942B9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DuPont WH, Kraemer WJ, Nindl BC, </w:t>
      </w:r>
      <w:proofErr w:type="spellStart"/>
      <w:r w:rsidRPr="00380004">
        <w:rPr>
          <w:rFonts w:cstheme="minorHAnsi"/>
        </w:rPr>
        <w:t>Vingren</w:t>
      </w:r>
      <w:proofErr w:type="spellEnd"/>
      <w:r w:rsidRPr="00380004">
        <w:rPr>
          <w:rFonts w:cstheme="minorHAnsi"/>
        </w:rPr>
        <w:t xml:space="preserve"> JL, Spiering BA,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Caldwell LK,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Barnhart EC, Borden EC,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CM. The Influence of Different Training Programs on the Expression of Plasma Proenkephalin Peptide F in Women. </w:t>
      </w:r>
      <w:r w:rsidRPr="00380004">
        <w:rPr>
          <w:rFonts w:cstheme="minorHAnsi"/>
          <w:i/>
          <w:iCs/>
        </w:rPr>
        <w:t>American College of Sports Medicine Annual Meeting</w:t>
      </w:r>
      <w:r w:rsidRPr="00380004">
        <w:rPr>
          <w:rFonts w:cstheme="minorHAnsi"/>
        </w:rPr>
        <w:t>; Boston, MA – May 2016.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color w:val="000000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  <w:color w:val="000000"/>
        </w:rPr>
        <w:t xml:space="preserve">Hooper DR, </w:t>
      </w:r>
      <w:proofErr w:type="spellStart"/>
      <w:r w:rsidRPr="00380004">
        <w:rPr>
          <w:rFonts w:cstheme="minorHAnsi"/>
          <w:color w:val="000000"/>
        </w:rPr>
        <w:t>Secola</w:t>
      </w:r>
      <w:proofErr w:type="spellEnd"/>
      <w:r w:rsidRPr="00380004">
        <w:rPr>
          <w:rFonts w:cstheme="minorHAnsi"/>
          <w:color w:val="000000"/>
        </w:rPr>
        <w:t xml:space="preserve"> PJ, </w:t>
      </w:r>
      <w:proofErr w:type="spellStart"/>
      <w:r w:rsidRPr="00380004">
        <w:rPr>
          <w:rFonts w:cstheme="minorHAnsi"/>
          <w:color w:val="000000"/>
        </w:rPr>
        <w:t>Dulkis</w:t>
      </w:r>
      <w:proofErr w:type="spellEnd"/>
      <w:r w:rsidRPr="00380004">
        <w:rPr>
          <w:rFonts w:cstheme="minorHAnsi"/>
          <w:color w:val="000000"/>
        </w:rPr>
        <w:t xml:space="preserve"> LL, DuPont WH, Saenz C, </w:t>
      </w:r>
      <w:proofErr w:type="spellStart"/>
      <w:r w:rsidRPr="00380004">
        <w:rPr>
          <w:rFonts w:cstheme="minorHAnsi"/>
          <w:color w:val="000000"/>
        </w:rPr>
        <w:t>Kupchak</w:t>
      </w:r>
      <w:proofErr w:type="spellEnd"/>
      <w:r w:rsidRPr="00380004">
        <w:rPr>
          <w:rFonts w:cstheme="minorHAnsi"/>
          <w:color w:val="000000"/>
        </w:rPr>
        <w:t xml:space="preserve"> BR, </w:t>
      </w:r>
      <w:proofErr w:type="spellStart"/>
      <w:r w:rsidRPr="00380004">
        <w:rPr>
          <w:rFonts w:cstheme="minorHAnsi"/>
          <w:color w:val="000000"/>
        </w:rPr>
        <w:t>Szivak</w:t>
      </w:r>
      <w:proofErr w:type="spellEnd"/>
      <w:r w:rsidRPr="00380004">
        <w:rPr>
          <w:rFonts w:cstheme="minorHAnsi"/>
          <w:color w:val="000000"/>
        </w:rPr>
        <w:t xml:space="preserve"> TK, Comstock BA, </w:t>
      </w:r>
      <w:r w:rsidRPr="00380004">
        <w:rPr>
          <w:rFonts w:cstheme="minorHAnsi"/>
          <w:b/>
          <w:color w:val="000000"/>
        </w:rPr>
        <w:t>Flanagan SD</w:t>
      </w:r>
      <w:r w:rsidRPr="00380004">
        <w:rPr>
          <w:rFonts w:cstheme="minorHAnsi"/>
          <w:color w:val="000000"/>
        </w:rPr>
        <w:t xml:space="preserve">, Looney DP, Pryor JL, </w:t>
      </w:r>
      <w:proofErr w:type="spellStart"/>
      <w:r w:rsidRPr="00380004">
        <w:rPr>
          <w:rFonts w:cstheme="minorHAnsi"/>
          <w:color w:val="000000"/>
        </w:rPr>
        <w:t>Kalkowski</w:t>
      </w:r>
      <w:proofErr w:type="spellEnd"/>
      <w:r w:rsidRPr="00380004">
        <w:rPr>
          <w:rFonts w:cstheme="minorHAnsi"/>
          <w:color w:val="000000"/>
        </w:rPr>
        <w:t xml:space="preserve"> RJ, </w:t>
      </w:r>
      <w:proofErr w:type="spellStart"/>
      <w:r w:rsidRPr="00380004">
        <w:rPr>
          <w:rFonts w:cstheme="minorHAnsi"/>
          <w:color w:val="000000"/>
        </w:rPr>
        <w:t>Luk</w:t>
      </w:r>
      <w:proofErr w:type="spellEnd"/>
      <w:r w:rsidRPr="00380004">
        <w:rPr>
          <w:rFonts w:cstheme="minorHAnsi"/>
          <w:color w:val="000000"/>
        </w:rPr>
        <w:t xml:space="preserve"> HY, </w:t>
      </w:r>
      <w:proofErr w:type="spellStart"/>
      <w:r w:rsidRPr="00380004">
        <w:rPr>
          <w:rFonts w:cstheme="minorHAnsi"/>
          <w:color w:val="000000"/>
        </w:rPr>
        <w:t>Beaudette</w:t>
      </w:r>
      <w:proofErr w:type="spellEnd"/>
      <w:r w:rsidRPr="00380004">
        <w:rPr>
          <w:rFonts w:cstheme="minorHAnsi"/>
          <w:color w:val="000000"/>
        </w:rPr>
        <w:t xml:space="preserve"> TL, Thurston TS, </w:t>
      </w:r>
      <w:proofErr w:type="spellStart"/>
      <w:r w:rsidRPr="00380004">
        <w:rPr>
          <w:rFonts w:cstheme="minorHAnsi"/>
          <w:color w:val="000000"/>
        </w:rPr>
        <w:t>Galpin</w:t>
      </w:r>
      <w:proofErr w:type="spellEnd"/>
      <w:r w:rsidRPr="00380004">
        <w:rPr>
          <w:rFonts w:cstheme="minorHAnsi"/>
          <w:color w:val="000000"/>
        </w:rPr>
        <w:t xml:space="preserve"> AJ, Volek JS, </w:t>
      </w:r>
      <w:proofErr w:type="spellStart"/>
      <w:r w:rsidRPr="00380004">
        <w:rPr>
          <w:rFonts w:cstheme="minorHAnsi"/>
          <w:color w:val="000000"/>
        </w:rPr>
        <w:t>Maresh</w:t>
      </w:r>
      <w:proofErr w:type="spellEnd"/>
      <w:r w:rsidRPr="00380004">
        <w:rPr>
          <w:rFonts w:cstheme="minorHAnsi"/>
          <w:color w:val="000000"/>
        </w:rPr>
        <w:t xml:space="preserve"> CM, Brown LE, Kraemer WJ. Compression Garments Can be worn during Trans-American Travel to Reduce Muscle Damage and Performance Decrements Following Sporting Activity. </w:t>
      </w:r>
      <w:r w:rsidRPr="00380004">
        <w:rPr>
          <w:rFonts w:cstheme="minorHAnsi"/>
          <w:i/>
          <w:iCs/>
          <w:color w:val="000000"/>
        </w:rPr>
        <w:t>National Strength and Conditioning Association, National Conference</w:t>
      </w:r>
      <w:r w:rsidRPr="00380004">
        <w:rPr>
          <w:rFonts w:cstheme="minorHAnsi"/>
          <w:color w:val="000000"/>
        </w:rPr>
        <w:t>, Orlando, FL - July 2015.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color w:val="000000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  <w:color w:val="000000"/>
        </w:rPr>
        <w:t xml:space="preserve">DuPont WH, Hooper DR, </w:t>
      </w:r>
      <w:proofErr w:type="spellStart"/>
      <w:r w:rsidRPr="00380004">
        <w:rPr>
          <w:rFonts w:cstheme="minorHAnsi"/>
          <w:color w:val="000000"/>
        </w:rPr>
        <w:t>Secola</w:t>
      </w:r>
      <w:proofErr w:type="spellEnd"/>
      <w:r w:rsidRPr="00380004">
        <w:rPr>
          <w:rFonts w:cstheme="minorHAnsi"/>
          <w:color w:val="000000"/>
        </w:rPr>
        <w:t xml:space="preserve"> PJ, </w:t>
      </w:r>
      <w:proofErr w:type="spellStart"/>
      <w:r w:rsidRPr="00380004">
        <w:rPr>
          <w:rFonts w:cstheme="minorHAnsi"/>
          <w:color w:val="000000"/>
        </w:rPr>
        <w:t>Dulkis</w:t>
      </w:r>
      <w:proofErr w:type="spellEnd"/>
      <w:r w:rsidRPr="00380004">
        <w:rPr>
          <w:rFonts w:cstheme="minorHAnsi"/>
          <w:color w:val="000000"/>
        </w:rPr>
        <w:t xml:space="preserve"> LL, Saenz C, </w:t>
      </w:r>
      <w:proofErr w:type="spellStart"/>
      <w:r w:rsidRPr="00380004">
        <w:rPr>
          <w:rFonts w:cstheme="minorHAnsi"/>
          <w:color w:val="000000"/>
        </w:rPr>
        <w:t>Kupchak</w:t>
      </w:r>
      <w:proofErr w:type="spellEnd"/>
      <w:r w:rsidRPr="00380004">
        <w:rPr>
          <w:rFonts w:cstheme="minorHAnsi"/>
          <w:color w:val="000000"/>
        </w:rPr>
        <w:t xml:space="preserve"> BR, </w:t>
      </w:r>
      <w:proofErr w:type="spellStart"/>
      <w:r w:rsidRPr="00380004">
        <w:rPr>
          <w:rFonts w:cstheme="minorHAnsi"/>
          <w:color w:val="000000"/>
        </w:rPr>
        <w:t>Szivak</w:t>
      </w:r>
      <w:proofErr w:type="spellEnd"/>
      <w:r w:rsidRPr="00380004">
        <w:rPr>
          <w:rFonts w:cstheme="minorHAnsi"/>
          <w:color w:val="000000"/>
        </w:rPr>
        <w:t xml:space="preserve"> TK, Comstock BA, </w:t>
      </w:r>
      <w:r w:rsidRPr="00380004">
        <w:rPr>
          <w:rFonts w:cstheme="minorHAnsi"/>
          <w:b/>
          <w:color w:val="000000"/>
        </w:rPr>
        <w:t>Flanagan SD</w:t>
      </w:r>
      <w:r w:rsidRPr="00380004">
        <w:rPr>
          <w:rFonts w:cstheme="minorHAnsi"/>
          <w:color w:val="000000"/>
        </w:rPr>
        <w:t xml:space="preserve">, </w:t>
      </w:r>
      <w:proofErr w:type="spellStart"/>
      <w:r w:rsidRPr="00380004">
        <w:rPr>
          <w:rFonts w:cstheme="minorHAnsi"/>
          <w:color w:val="000000"/>
        </w:rPr>
        <w:t>Luk</w:t>
      </w:r>
      <w:proofErr w:type="spellEnd"/>
      <w:r w:rsidRPr="00380004">
        <w:rPr>
          <w:rFonts w:cstheme="minorHAnsi"/>
          <w:color w:val="000000"/>
        </w:rPr>
        <w:t xml:space="preserve"> HY, </w:t>
      </w:r>
      <w:proofErr w:type="spellStart"/>
      <w:r w:rsidRPr="00380004">
        <w:rPr>
          <w:rFonts w:cstheme="minorHAnsi"/>
          <w:color w:val="000000"/>
        </w:rPr>
        <w:t>Beaudette</w:t>
      </w:r>
      <w:proofErr w:type="spellEnd"/>
      <w:r w:rsidRPr="00380004">
        <w:rPr>
          <w:rFonts w:cstheme="minorHAnsi"/>
          <w:color w:val="000000"/>
        </w:rPr>
        <w:t xml:space="preserve"> TL, </w:t>
      </w:r>
      <w:proofErr w:type="spellStart"/>
      <w:r w:rsidRPr="00380004">
        <w:rPr>
          <w:rFonts w:cstheme="minorHAnsi"/>
          <w:color w:val="000000"/>
        </w:rPr>
        <w:t>Galpin</w:t>
      </w:r>
      <w:proofErr w:type="spellEnd"/>
      <w:r w:rsidRPr="00380004">
        <w:rPr>
          <w:rFonts w:cstheme="minorHAnsi"/>
          <w:color w:val="000000"/>
        </w:rPr>
        <w:t xml:space="preserve"> AJ, </w:t>
      </w:r>
      <w:proofErr w:type="spellStart"/>
      <w:r w:rsidRPr="00380004">
        <w:rPr>
          <w:rFonts w:cstheme="minorHAnsi"/>
          <w:color w:val="000000"/>
        </w:rPr>
        <w:t>Maresh</w:t>
      </w:r>
      <w:proofErr w:type="spellEnd"/>
      <w:r w:rsidRPr="00380004">
        <w:rPr>
          <w:rFonts w:cstheme="minorHAnsi"/>
          <w:color w:val="000000"/>
        </w:rPr>
        <w:t xml:space="preserve"> CM, Brown LE, Kraemer WJ. Compression Garments Help Reduce Deleterious Effects from Jet Lag on Physical Performance. </w:t>
      </w:r>
      <w:r w:rsidRPr="00380004">
        <w:rPr>
          <w:rFonts w:cstheme="minorHAnsi"/>
          <w:i/>
          <w:iCs/>
          <w:color w:val="000000"/>
        </w:rPr>
        <w:t>National Strength and Conditioning Association, National Conference</w:t>
      </w:r>
      <w:r w:rsidRPr="00380004">
        <w:rPr>
          <w:rFonts w:cstheme="minorHAnsi"/>
          <w:color w:val="000000"/>
        </w:rPr>
        <w:t>, Orlando, FL – July 2015.</w:t>
      </w: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  <w:color w:val="000000"/>
        </w:rPr>
        <w:lastRenderedPageBreak/>
        <w:t xml:space="preserve">Hooper DR, </w:t>
      </w:r>
      <w:proofErr w:type="spellStart"/>
      <w:r w:rsidRPr="00380004">
        <w:rPr>
          <w:rFonts w:cstheme="minorHAnsi"/>
          <w:color w:val="000000"/>
        </w:rPr>
        <w:t>Secola</w:t>
      </w:r>
      <w:proofErr w:type="spellEnd"/>
      <w:r w:rsidRPr="00380004">
        <w:rPr>
          <w:rFonts w:cstheme="minorHAnsi"/>
          <w:color w:val="000000"/>
        </w:rPr>
        <w:t xml:space="preserve"> PJ, </w:t>
      </w:r>
      <w:proofErr w:type="spellStart"/>
      <w:r w:rsidRPr="00380004">
        <w:rPr>
          <w:rFonts w:cstheme="minorHAnsi"/>
          <w:color w:val="000000"/>
        </w:rPr>
        <w:t>Dulkis</w:t>
      </w:r>
      <w:proofErr w:type="spellEnd"/>
      <w:r w:rsidRPr="00380004">
        <w:rPr>
          <w:rFonts w:cstheme="minorHAnsi"/>
          <w:color w:val="000000"/>
        </w:rPr>
        <w:t xml:space="preserve"> LL, DuPont WH, Saenz C, </w:t>
      </w:r>
      <w:proofErr w:type="spellStart"/>
      <w:r w:rsidRPr="00380004">
        <w:rPr>
          <w:rFonts w:cstheme="minorHAnsi"/>
          <w:color w:val="000000"/>
        </w:rPr>
        <w:t>Kupchak</w:t>
      </w:r>
      <w:proofErr w:type="spellEnd"/>
      <w:r w:rsidRPr="00380004">
        <w:rPr>
          <w:rFonts w:cstheme="minorHAnsi"/>
          <w:color w:val="000000"/>
        </w:rPr>
        <w:t xml:space="preserve"> BR, </w:t>
      </w:r>
      <w:proofErr w:type="spellStart"/>
      <w:r w:rsidRPr="00380004">
        <w:rPr>
          <w:rFonts w:cstheme="minorHAnsi"/>
          <w:color w:val="000000"/>
        </w:rPr>
        <w:t>Szivak</w:t>
      </w:r>
      <w:proofErr w:type="spellEnd"/>
      <w:r w:rsidRPr="00380004">
        <w:rPr>
          <w:rFonts w:cstheme="minorHAnsi"/>
          <w:color w:val="000000"/>
        </w:rPr>
        <w:t xml:space="preserve"> TK, Comstock BA,</w:t>
      </w:r>
      <w:r w:rsidRPr="00380004">
        <w:rPr>
          <w:rFonts w:cstheme="minorHAnsi"/>
          <w:b/>
          <w:color w:val="000000"/>
        </w:rPr>
        <w:t xml:space="preserve"> Flanagan SD</w:t>
      </w:r>
      <w:r w:rsidRPr="00380004">
        <w:rPr>
          <w:rFonts w:cstheme="minorHAnsi"/>
          <w:color w:val="000000"/>
        </w:rPr>
        <w:t xml:space="preserve">, Looney DP, Pryor JL, </w:t>
      </w:r>
      <w:proofErr w:type="spellStart"/>
      <w:r w:rsidRPr="00380004">
        <w:rPr>
          <w:rFonts w:cstheme="minorHAnsi"/>
          <w:color w:val="000000"/>
        </w:rPr>
        <w:t>Kalkowski</w:t>
      </w:r>
      <w:proofErr w:type="spellEnd"/>
      <w:r w:rsidRPr="00380004">
        <w:rPr>
          <w:rFonts w:cstheme="minorHAnsi"/>
          <w:color w:val="000000"/>
        </w:rPr>
        <w:t xml:space="preserve"> RJ, </w:t>
      </w:r>
      <w:proofErr w:type="spellStart"/>
      <w:r w:rsidRPr="00380004">
        <w:rPr>
          <w:rFonts w:cstheme="minorHAnsi"/>
          <w:color w:val="000000"/>
        </w:rPr>
        <w:t>Luk</w:t>
      </w:r>
      <w:proofErr w:type="spellEnd"/>
      <w:r w:rsidRPr="00380004">
        <w:rPr>
          <w:rFonts w:cstheme="minorHAnsi"/>
          <w:color w:val="000000"/>
        </w:rPr>
        <w:t xml:space="preserve"> HY, </w:t>
      </w:r>
      <w:proofErr w:type="spellStart"/>
      <w:r w:rsidRPr="00380004">
        <w:rPr>
          <w:rFonts w:cstheme="minorHAnsi"/>
          <w:color w:val="000000"/>
        </w:rPr>
        <w:t>Beaudette</w:t>
      </w:r>
      <w:proofErr w:type="spellEnd"/>
      <w:r w:rsidRPr="00380004">
        <w:rPr>
          <w:rFonts w:cstheme="minorHAnsi"/>
          <w:color w:val="000000"/>
        </w:rPr>
        <w:t xml:space="preserve"> TL, Thurston TS, </w:t>
      </w:r>
      <w:proofErr w:type="spellStart"/>
      <w:r w:rsidRPr="00380004">
        <w:rPr>
          <w:rFonts w:cstheme="minorHAnsi"/>
          <w:color w:val="000000"/>
        </w:rPr>
        <w:t>Galpin</w:t>
      </w:r>
      <w:proofErr w:type="spellEnd"/>
      <w:r w:rsidRPr="00380004">
        <w:rPr>
          <w:rFonts w:cstheme="minorHAnsi"/>
          <w:color w:val="000000"/>
        </w:rPr>
        <w:t xml:space="preserve"> AJ, Volek JS, </w:t>
      </w:r>
      <w:proofErr w:type="spellStart"/>
      <w:r w:rsidRPr="00380004">
        <w:rPr>
          <w:rFonts w:cstheme="minorHAnsi"/>
          <w:color w:val="000000"/>
        </w:rPr>
        <w:t>Maresh</w:t>
      </w:r>
      <w:proofErr w:type="spellEnd"/>
      <w:r w:rsidRPr="00380004">
        <w:rPr>
          <w:rFonts w:cstheme="minorHAnsi"/>
          <w:color w:val="000000"/>
        </w:rPr>
        <w:t xml:space="preserve"> CM, Brown LE, Kraemer WJ. Trans-American Travel within NCAA Regulations Induces Jet Lag which Attenuates Sleep Quality and Athletic Performance. </w:t>
      </w:r>
      <w:r w:rsidRPr="00380004">
        <w:rPr>
          <w:rFonts w:cstheme="minorHAnsi"/>
          <w:i/>
          <w:iCs/>
          <w:color w:val="000000"/>
        </w:rPr>
        <w:t>American College of Sports Medicine, National Conference</w:t>
      </w:r>
      <w:r w:rsidRPr="00380004">
        <w:rPr>
          <w:rFonts w:cstheme="minorHAnsi"/>
          <w:color w:val="000000"/>
        </w:rPr>
        <w:t>, San Diego, CA - May 2015.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color w:val="000000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color w:val="000000"/>
        </w:rPr>
      </w:pPr>
      <w:r w:rsidRPr="00380004">
        <w:rPr>
          <w:rFonts w:cstheme="minorHAnsi"/>
          <w:color w:val="000000"/>
        </w:rPr>
        <w:t xml:space="preserve">DuPont WH, Kraemer WJ, </w:t>
      </w:r>
      <w:proofErr w:type="spellStart"/>
      <w:r w:rsidRPr="00380004">
        <w:rPr>
          <w:rFonts w:cstheme="minorHAnsi"/>
          <w:color w:val="000000"/>
        </w:rPr>
        <w:t>Vingren</w:t>
      </w:r>
      <w:proofErr w:type="spellEnd"/>
      <w:r w:rsidRPr="00380004">
        <w:rPr>
          <w:rFonts w:cstheme="minorHAnsi"/>
          <w:color w:val="000000"/>
        </w:rPr>
        <w:t xml:space="preserve"> JL, Spiering BA, Nindl BC, Hatfield DL, </w:t>
      </w:r>
      <w:proofErr w:type="spellStart"/>
      <w:r w:rsidRPr="00380004">
        <w:rPr>
          <w:rFonts w:cstheme="minorHAnsi"/>
          <w:color w:val="000000"/>
        </w:rPr>
        <w:t>Fragala</w:t>
      </w:r>
      <w:proofErr w:type="spellEnd"/>
      <w:r w:rsidRPr="00380004">
        <w:rPr>
          <w:rFonts w:cstheme="minorHAnsi"/>
          <w:color w:val="000000"/>
        </w:rPr>
        <w:t xml:space="preserve"> MS, </w:t>
      </w:r>
      <w:r w:rsidRPr="00380004">
        <w:rPr>
          <w:rFonts w:cstheme="minorHAnsi"/>
          <w:b/>
          <w:color w:val="000000"/>
        </w:rPr>
        <w:t>Flanagan SD</w:t>
      </w:r>
      <w:r w:rsidRPr="00380004">
        <w:rPr>
          <w:rFonts w:cstheme="minorHAnsi"/>
          <w:color w:val="000000"/>
        </w:rPr>
        <w:t xml:space="preserve">, Hooper DR, </w:t>
      </w:r>
      <w:proofErr w:type="spellStart"/>
      <w:r w:rsidRPr="00380004">
        <w:rPr>
          <w:rFonts w:cstheme="minorHAnsi"/>
          <w:color w:val="000000"/>
        </w:rPr>
        <w:t>Szivak</w:t>
      </w:r>
      <w:proofErr w:type="spellEnd"/>
      <w:r w:rsidRPr="00380004">
        <w:rPr>
          <w:rFonts w:cstheme="minorHAnsi"/>
          <w:color w:val="000000"/>
        </w:rPr>
        <w:t xml:space="preserve"> TK, </w:t>
      </w:r>
      <w:proofErr w:type="spellStart"/>
      <w:r w:rsidRPr="00380004">
        <w:rPr>
          <w:rFonts w:cstheme="minorHAnsi"/>
          <w:color w:val="000000"/>
        </w:rPr>
        <w:t>Maresh</w:t>
      </w:r>
      <w:proofErr w:type="spellEnd"/>
      <w:r w:rsidRPr="00380004">
        <w:rPr>
          <w:rFonts w:cstheme="minorHAnsi"/>
          <w:color w:val="000000"/>
        </w:rPr>
        <w:t xml:space="preserve"> CM. The Influence of Different Training Programs on the Expression of Plasma Proenkephalin Peptide F in Women. </w:t>
      </w:r>
      <w:r w:rsidRPr="00380004">
        <w:rPr>
          <w:rFonts w:cstheme="minorHAnsi"/>
          <w:i/>
          <w:iCs/>
          <w:color w:val="000000"/>
        </w:rPr>
        <w:t>American College of Sports Medicine, National Conference</w:t>
      </w:r>
      <w:r w:rsidRPr="00380004">
        <w:rPr>
          <w:rFonts w:cstheme="minorHAnsi"/>
          <w:color w:val="000000"/>
        </w:rPr>
        <w:t>, San Diego, CA - May 2015.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Dunn-Lewis C, Kraemer WJ,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Joseph MF, </w:t>
      </w:r>
      <w:proofErr w:type="spellStart"/>
      <w:r w:rsidRPr="00380004">
        <w:rPr>
          <w:rFonts w:cstheme="minorHAnsi"/>
        </w:rPr>
        <w:t>Denegar</w:t>
      </w:r>
      <w:proofErr w:type="spellEnd"/>
      <w:r w:rsidRPr="00380004">
        <w:rPr>
          <w:rFonts w:cstheme="minorHAnsi"/>
        </w:rPr>
        <w:t xml:space="preserve"> CR, Comstock BA,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</w:t>
      </w:r>
      <w:proofErr w:type="spellStart"/>
      <w:r w:rsidRPr="00380004">
        <w:rPr>
          <w:rFonts w:cstheme="minorHAnsi"/>
        </w:rPr>
        <w:t>Szivak</w:t>
      </w:r>
      <w:proofErr w:type="spellEnd"/>
      <w:r w:rsidRPr="00380004">
        <w:rPr>
          <w:rFonts w:cstheme="minorHAnsi"/>
        </w:rPr>
        <w:t xml:space="preserve"> TK, Hooper DR, Volek JS.  Light, High-Repetition Resistance Training Cannot Sustain Fat-Free Mass Developed using Low Repetitions at Heavier Loads. </w:t>
      </w:r>
      <w:r w:rsidRPr="00380004">
        <w:rPr>
          <w:rFonts w:cstheme="minorHAnsi"/>
          <w:i/>
          <w:iCs/>
        </w:rPr>
        <w:t>American College of Sports Medicine Annual Meeting</w:t>
      </w:r>
      <w:r w:rsidRPr="00380004">
        <w:rPr>
          <w:rFonts w:cstheme="minorHAnsi"/>
        </w:rPr>
        <w:t>; Orlando, FL – May 2014.</w:t>
      </w:r>
    </w:p>
    <w:p w:rsidR="000942B9" w:rsidRPr="00380004" w:rsidRDefault="000942B9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2BD1" w:rsidRPr="00380004" w:rsidRDefault="00BE2BD1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80004">
        <w:rPr>
          <w:rFonts w:asciiTheme="minorHAnsi" w:hAnsiTheme="minorHAnsi" w:cstheme="minorHAnsi"/>
          <w:sz w:val="22"/>
          <w:szCs w:val="22"/>
        </w:rPr>
        <w:t>Luk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 HY, </w:t>
      </w:r>
      <w:r w:rsidRPr="00380004">
        <w:rPr>
          <w:rFonts w:asciiTheme="minorHAnsi" w:hAnsiTheme="minorHAnsi" w:cstheme="minorHAnsi"/>
          <w:b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80004">
        <w:rPr>
          <w:rFonts w:asciiTheme="minorHAnsi" w:hAnsiTheme="minorHAnsi" w:cstheme="minorHAnsi"/>
          <w:sz w:val="22"/>
          <w:szCs w:val="22"/>
        </w:rPr>
        <w:t>Kupchak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 BR, Comstock BA, </w:t>
      </w:r>
      <w:proofErr w:type="spellStart"/>
      <w:r w:rsidRPr="00380004">
        <w:rPr>
          <w:rFonts w:asciiTheme="minorHAnsi" w:hAnsiTheme="minorHAnsi" w:cstheme="minorHAnsi"/>
          <w:sz w:val="22"/>
          <w:szCs w:val="22"/>
        </w:rPr>
        <w:t>Szivak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 TK, Hooper DR, Looney DP, White MT, DuPont WH, Sterczala AJ, Mala J, </w:t>
      </w:r>
      <w:proofErr w:type="spellStart"/>
      <w:r w:rsidRPr="00380004">
        <w:rPr>
          <w:rFonts w:asciiTheme="minorHAnsi" w:hAnsiTheme="minorHAnsi" w:cstheme="minorHAnsi"/>
          <w:sz w:val="22"/>
          <w:szCs w:val="22"/>
        </w:rPr>
        <w:t>Vingren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 JL, </w:t>
      </w:r>
      <w:proofErr w:type="spellStart"/>
      <w:r w:rsidRPr="00380004">
        <w:rPr>
          <w:rFonts w:asciiTheme="minorHAnsi" w:hAnsiTheme="minorHAnsi" w:cstheme="minorHAnsi"/>
          <w:sz w:val="22"/>
          <w:szCs w:val="22"/>
        </w:rPr>
        <w:t>Maresh</w:t>
      </w:r>
      <w:proofErr w:type="spellEnd"/>
      <w:r w:rsidRPr="00380004">
        <w:rPr>
          <w:rFonts w:asciiTheme="minorHAnsi" w:hAnsiTheme="minorHAnsi" w:cstheme="minorHAnsi"/>
          <w:sz w:val="22"/>
          <w:szCs w:val="22"/>
        </w:rPr>
        <w:t xml:space="preserve"> CM, Kraemer WJ. </w:t>
      </w:r>
      <w:r w:rsidRPr="00380004">
        <w:rPr>
          <w:rFonts w:asciiTheme="minorHAnsi" w:hAnsiTheme="minorHAnsi" w:cstheme="minorHAnsi"/>
          <w:bCs/>
          <w:sz w:val="22"/>
          <w:szCs w:val="22"/>
        </w:rPr>
        <w:t>Growth Hormone Dimer Release In Untrained Men And Women After Acute Resistance Exercise</w:t>
      </w:r>
      <w:r w:rsidRPr="00380004">
        <w:rPr>
          <w:rFonts w:asciiTheme="minorHAnsi" w:hAnsiTheme="minorHAnsi" w:cstheme="minorHAnsi"/>
          <w:sz w:val="22"/>
          <w:szCs w:val="22"/>
        </w:rPr>
        <w:t xml:space="preserve">. </w:t>
      </w:r>
      <w:r w:rsidRPr="00380004">
        <w:rPr>
          <w:rFonts w:asciiTheme="minorHAnsi" w:hAnsiTheme="minorHAnsi" w:cstheme="minorHAnsi"/>
          <w:i/>
          <w:iCs/>
          <w:sz w:val="22"/>
          <w:szCs w:val="22"/>
        </w:rPr>
        <w:t>American College of Sports Medicine Annual Meeting</w:t>
      </w:r>
      <w:r w:rsidRPr="00380004">
        <w:rPr>
          <w:rFonts w:asciiTheme="minorHAnsi" w:hAnsiTheme="minorHAnsi" w:cstheme="minorHAnsi"/>
          <w:sz w:val="22"/>
          <w:szCs w:val="22"/>
        </w:rPr>
        <w:t>; Orlando, FL – May 2014.</w:t>
      </w:r>
    </w:p>
    <w:p w:rsidR="00DE471C" w:rsidRPr="00380004" w:rsidRDefault="00DE471C" w:rsidP="000942B9">
      <w:pPr>
        <w:autoSpaceDE w:val="0"/>
        <w:autoSpaceDN w:val="0"/>
        <w:adjustRightInd w:val="0"/>
        <w:spacing w:after="0" w:line="240" w:lineRule="auto"/>
        <w:ind w:left="180" w:hanging="180"/>
        <w:contextualSpacing/>
        <w:jc w:val="both"/>
        <w:rPr>
          <w:rFonts w:cstheme="minorHAnsi"/>
          <w:b/>
          <w:bCs/>
        </w:rPr>
      </w:pPr>
    </w:p>
    <w:p w:rsidR="00BE2BD1" w:rsidRPr="00380004" w:rsidRDefault="00BE2BD1" w:rsidP="000942B9">
      <w:pPr>
        <w:autoSpaceDE w:val="0"/>
        <w:autoSpaceDN w:val="0"/>
        <w:adjustRightInd w:val="0"/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  <w:b/>
          <w:bCs/>
        </w:rPr>
        <w:t>Flanagan SD</w:t>
      </w:r>
      <w:r w:rsidRPr="00380004">
        <w:rPr>
          <w:rFonts w:cstheme="minorHAnsi"/>
          <w:bCs/>
        </w:rPr>
        <w:t xml:space="preserve">, Comstock BA, Looney DP, Sterczala AJ, DuPont WH, Dunn-Lewis C, Kraemer WJ. </w:t>
      </w:r>
      <w:r w:rsidRPr="00380004">
        <w:rPr>
          <w:rFonts w:cstheme="minorHAnsi"/>
        </w:rPr>
        <w:t xml:space="preserve">Effects of cardiovascular fitness and training history on heart rate variability before, during, and after a progressive maximal intensity exercise test. </w:t>
      </w:r>
      <w:r w:rsidRPr="00380004">
        <w:rPr>
          <w:rFonts w:cstheme="minorHAnsi"/>
          <w:i/>
        </w:rPr>
        <w:t>Experimental Biology</w:t>
      </w:r>
      <w:r w:rsidRPr="00380004">
        <w:rPr>
          <w:rFonts w:cstheme="minorHAnsi"/>
        </w:rPr>
        <w:t>; San Diego, CA – April 2014.</w:t>
      </w:r>
    </w:p>
    <w:p w:rsidR="000942B9" w:rsidRPr="00380004" w:rsidRDefault="000942B9" w:rsidP="000942B9">
      <w:pPr>
        <w:pStyle w:val="Default"/>
        <w:ind w:left="187" w:hanging="18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E2BD1" w:rsidRPr="00380004" w:rsidRDefault="00BE2BD1" w:rsidP="000942B9">
      <w:pPr>
        <w:pStyle w:val="Default"/>
        <w:ind w:left="187" w:hanging="18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0004">
        <w:rPr>
          <w:rFonts w:asciiTheme="minorHAnsi" w:hAnsiTheme="minorHAnsi" w:cstheme="minorHAnsi"/>
          <w:b/>
          <w:bCs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Luk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HY,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Kupchak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BR, Comstock BA,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Szivak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TK, Hooper DR, Looney DP, White MT, DuPont WH, Sterczala AJ, Mala J, Kraemer WJ. Untrained Men and Women Demonstrate Different Growth Hormone Dimer Concentration Responses to Acute Resistance Exercise. </w:t>
      </w:r>
      <w:r w:rsidRPr="00380004">
        <w:rPr>
          <w:rFonts w:asciiTheme="minorHAnsi" w:hAnsiTheme="minorHAnsi" w:cstheme="minorHAnsi"/>
          <w:bCs/>
          <w:i/>
          <w:sz w:val="22"/>
          <w:szCs w:val="22"/>
        </w:rPr>
        <w:t>New England Chapter of the American College of Sports Medicine</w:t>
      </w:r>
      <w:r w:rsidRPr="00380004">
        <w:rPr>
          <w:rFonts w:asciiTheme="minorHAnsi" w:hAnsiTheme="minorHAnsi" w:cstheme="minorHAnsi"/>
          <w:bCs/>
          <w:sz w:val="22"/>
          <w:szCs w:val="22"/>
        </w:rPr>
        <w:t>; Providence, RI - Nov 2013.</w:t>
      </w:r>
    </w:p>
    <w:p w:rsidR="00BE2BD1" w:rsidRPr="00380004" w:rsidRDefault="00BE2BD1" w:rsidP="000942B9">
      <w:pPr>
        <w:pStyle w:val="Default"/>
        <w:ind w:left="187" w:hanging="18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E2BD1" w:rsidRPr="00380004" w:rsidRDefault="00BE2BD1" w:rsidP="000942B9">
      <w:pPr>
        <w:pStyle w:val="Default"/>
        <w:ind w:left="187" w:hanging="18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0004">
        <w:rPr>
          <w:rFonts w:asciiTheme="minorHAnsi" w:hAnsiTheme="minorHAnsi" w:cstheme="minorHAnsi"/>
          <w:bCs/>
          <w:sz w:val="22"/>
          <w:szCs w:val="22"/>
        </w:rPr>
        <w:t xml:space="preserve">Hooper DR,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Szivak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TK, Comstock BA, </w:t>
      </w:r>
      <w:r w:rsidRPr="00380004">
        <w:rPr>
          <w:rFonts w:asciiTheme="minorHAnsi" w:hAnsiTheme="minorHAnsi" w:cstheme="minorHAnsi"/>
          <w:b/>
          <w:bCs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bCs/>
          <w:sz w:val="22"/>
          <w:szCs w:val="22"/>
        </w:rPr>
        <w:t xml:space="preserve">, Looney DP, White MT, Sterczala AJ, DuPont WH, Mala J, Volek JS, Bryce AR,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Kupchak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BR, Kraemer WJ. The Role of EAS™ Recovery Protein in Protecting Muscle and Promoting Recovery from Intense Conditioning. </w:t>
      </w:r>
      <w:r w:rsidRPr="00380004">
        <w:rPr>
          <w:rFonts w:asciiTheme="minorHAnsi" w:hAnsiTheme="minorHAnsi" w:cstheme="minorHAnsi"/>
          <w:bCs/>
          <w:i/>
          <w:sz w:val="22"/>
          <w:szCs w:val="22"/>
        </w:rPr>
        <w:t>New England Chapter of the American College of Sports Medicine</w:t>
      </w:r>
      <w:r w:rsidRPr="00380004">
        <w:rPr>
          <w:rFonts w:asciiTheme="minorHAnsi" w:hAnsiTheme="minorHAnsi" w:cstheme="minorHAnsi"/>
          <w:bCs/>
          <w:sz w:val="22"/>
          <w:szCs w:val="22"/>
        </w:rPr>
        <w:t>; Providence, RI - Nov 2013.</w:t>
      </w:r>
    </w:p>
    <w:p w:rsidR="00BE2BD1" w:rsidRPr="00380004" w:rsidRDefault="00BE2BD1" w:rsidP="000942B9">
      <w:pPr>
        <w:pStyle w:val="Default"/>
        <w:ind w:left="187" w:hanging="18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E2BD1" w:rsidRPr="00380004" w:rsidRDefault="00BE2BD1" w:rsidP="000942B9">
      <w:pPr>
        <w:pStyle w:val="Default"/>
        <w:ind w:left="187" w:hanging="18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0004">
        <w:rPr>
          <w:rFonts w:asciiTheme="minorHAnsi" w:hAnsiTheme="minorHAnsi" w:cstheme="minorHAnsi"/>
          <w:bCs/>
          <w:sz w:val="22"/>
          <w:szCs w:val="22"/>
        </w:rPr>
        <w:t xml:space="preserve">White MT,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Kupchak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BR, Comstock BA,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Szivak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TK, Hooper DR, </w:t>
      </w:r>
      <w:r w:rsidRPr="00380004">
        <w:rPr>
          <w:rFonts w:asciiTheme="minorHAnsi" w:hAnsiTheme="minorHAnsi" w:cstheme="minorHAnsi"/>
          <w:b/>
          <w:bCs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bCs/>
          <w:sz w:val="22"/>
          <w:szCs w:val="22"/>
        </w:rPr>
        <w:t xml:space="preserve">, Looney DP, McDermott DM,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Dulkis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LL,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Secola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PJ,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Phinney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SD, Volek JS, Kraemer WJ. The Impact of an Ultra-Marathon on Endocrine and Biochemical Parameters in Men. </w:t>
      </w:r>
      <w:r w:rsidRPr="00380004">
        <w:rPr>
          <w:rFonts w:asciiTheme="minorHAnsi" w:hAnsiTheme="minorHAnsi" w:cstheme="minorHAnsi"/>
          <w:bCs/>
          <w:i/>
          <w:sz w:val="22"/>
          <w:szCs w:val="22"/>
        </w:rPr>
        <w:t>New England Chapter of the American College of Sports Medicine</w:t>
      </w:r>
      <w:r w:rsidRPr="00380004">
        <w:rPr>
          <w:rFonts w:asciiTheme="minorHAnsi" w:hAnsiTheme="minorHAnsi" w:cstheme="minorHAnsi"/>
          <w:bCs/>
          <w:sz w:val="22"/>
          <w:szCs w:val="22"/>
        </w:rPr>
        <w:t>; Providence, RI - Nov 2013.</w:t>
      </w:r>
    </w:p>
    <w:p w:rsidR="00BE2BD1" w:rsidRPr="00380004" w:rsidRDefault="00BE2BD1" w:rsidP="000942B9">
      <w:pPr>
        <w:pStyle w:val="Default"/>
        <w:ind w:left="187" w:hanging="18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E2BD1" w:rsidRPr="00380004" w:rsidRDefault="00BE2BD1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0004">
        <w:rPr>
          <w:rFonts w:asciiTheme="minorHAnsi" w:hAnsiTheme="minorHAnsi" w:cstheme="minorHAnsi"/>
          <w:bCs/>
          <w:sz w:val="22"/>
          <w:szCs w:val="22"/>
        </w:rPr>
        <w:t xml:space="preserve">Looney DP, Comstock BA, </w:t>
      </w:r>
      <w:r w:rsidRPr="00380004">
        <w:rPr>
          <w:rFonts w:asciiTheme="minorHAnsi" w:hAnsiTheme="minorHAnsi" w:cstheme="minorHAnsi"/>
          <w:b/>
          <w:bCs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bCs/>
          <w:sz w:val="22"/>
          <w:szCs w:val="22"/>
        </w:rPr>
        <w:t xml:space="preserve">, Hooper DR,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Szivak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TK, White MT, McDermott DM,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Secola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PJ,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Dulkis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LL, Volek JS, Kraemer WJ. Does Submaximal Resistance Exercise Performed to Failure Result in Maximal Motor Unit Activation. </w:t>
      </w:r>
      <w:r w:rsidRPr="00380004">
        <w:rPr>
          <w:rFonts w:asciiTheme="minorHAnsi" w:hAnsiTheme="minorHAnsi" w:cstheme="minorHAnsi"/>
          <w:bCs/>
          <w:i/>
          <w:sz w:val="22"/>
          <w:szCs w:val="22"/>
        </w:rPr>
        <w:t>New England Chapter of the American College of Sports Medicine</w:t>
      </w:r>
      <w:r w:rsidRPr="00380004">
        <w:rPr>
          <w:rFonts w:asciiTheme="minorHAnsi" w:hAnsiTheme="minorHAnsi" w:cstheme="minorHAnsi"/>
          <w:bCs/>
          <w:sz w:val="22"/>
          <w:szCs w:val="22"/>
        </w:rPr>
        <w:t>; Providence, RI - Nov 2013.</w:t>
      </w:r>
    </w:p>
    <w:p w:rsidR="00BE2BD1" w:rsidRPr="00380004" w:rsidRDefault="00BE2BD1" w:rsidP="000942B9">
      <w:pPr>
        <w:pStyle w:val="Default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E2BD1" w:rsidRPr="00380004" w:rsidRDefault="00BE2BD1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0004">
        <w:rPr>
          <w:rFonts w:asciiTheme="minorHAnsi" w:hAnsiTheme="minorHAnsi" w:cstheme="minorHAnsi"/>
          <w:bCs/>
          <w:sz w:val="22"/>
          <w:szCs w:val="22"/>
        </w:rPr>
        <w:t xml:space="preserve">Comstock BA, Dunn-Lewis C, Hooper DR,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Szivak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TK, </w:t>
      </w:r>
      <w:r w:rsidRPr="00380004">
        <w:rPr>
          <w:rFonts w:asciiTheme="minorHAnsi" w:hAnsiTheme="minorHAnsi" w:cstheme="minorHAnsi"/>
          <w:b/>
          <w:bCs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bCs/>
          <w:sz w:val="22"/>
          <w:szCs w:val="22"/>
        </w:rPr>
        <w:t xml:space="preserve">, Looney DP, Mala J, DuPont WH, McDermott DM,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Luk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HY, Staron RS, Kraemer WJ. Effects of Resistance Exercise on a Novel Growth Hormone Assay Signal in Men. </w:t>
      </w:r>
      <w:r w:rsidRPr="00380004">
        <w:rPr>
          <w:rFonts w:asciiTheme="minorHAnsi" w:hAnsiTheme="minorHAnsi" w:cstheme="minorHAnsi"/>
          <w:bCs/>
          <w:i/>
          <w:sz w:val="22"/>
          <w:szCs w:val="22"/>
        </w:rPr>
        <w:t>National Strength and Conditioning Association National Conference</w:t>
      </w:r>
      <w:r w:rsidRPr="00380004">
        <w:rPr>
          <w:rFonts w:asciiTheme="minorHAnsi" w:hAnsiTheme="minorHAnsi" w:cstheme="minorHAnsi"/>
          <w:bCs/>
          <w:sz w:val="22"/>
          <w:szCs w:val="22"/>
        </w:rPr>
        <w:t>; Las Vegas, NV - July 2013.</w:t>
      </w:r>
    </w:p>
    <w:p w:rsidR="00BE2BD1" w:rsidRPr="00380004" w:rsidRDefault="00BE2BD1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E2BD1" w:rsidRPr="00380004" w:rsidRDefault="00BE2BD1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0004">
        <w:rPr>
          <w:rFonts w:asciiTheme="minorHAnsi" w:hAnsiTheme="minorHAnsi" w:cstheme="minorHAnsi"/>
          <w:bCs/>
          <w:sz w:val="22"/>
          <w:szCs w:val="22"/>
        </w:rPr>
        <w:t xml:space="preserve">Dunn-Lewis C, Comstock BA, Hooper DR,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Szivak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TK, </w:t>
      </w:r>
      <w:r w:rsidRPr="00380004">
        <w:rPr>
          <w:rFonts w:asciiTheme="minorHAnsi" w:hAnsiTheme="minorHAnsi" w:cstheme="minorHAnsi"/>
          <w:b/>
          <w:bCs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bCs/>
          <w:sz w:val="22"/>
          <w:szCs w:val="22"/>
        </w:rPr>
        <w:t xml:space="preserve">, Looney DP, Sterczala AJ, Webster ET, Bryce AR, Mala J,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Giacchino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CE, McDermott DM, Kraemer WJ. The Effects of Endurance Exercise Training on Plasma Concentrations of Proenkephalin Peptide F and Epinephrine. </w:t>
      </w:r>
      <w:r w:rsidRPr="00380004">
        <w:rPr>
          <w:rFonts w:asciiTheme="minorHAnsi" w:hAnsiTheme="minorHAnsi" w:cstheme="minorHAnsi"/>
          <w:bCs/>
          <w:i/>
          <w:sz w:val="22"/>
          <w:szCs w:val="22"/>
        </w:rPr>
        <w:t>National Strength and Conditioning Association National Conference</w:t>
      </w:r>
      <w:r w:rsidRPr="00380004">
        <w:rPr>
          <w:rFonts w:asciiTheme="minorHAnsi" w:hAnsiTheme="minorHAnsi" w:cstheme="minorHAnsi"/>
          <w:bCs/>
          <w:sz w:val="22"/>
          <w:szCs w:val="22"/>
        </w:rPr>
        <w:t>; Las Vegas, NV - July 2013.</w:t>
      </w:r>
    </w:p>
    <w:p w:rsidR="00BE2BD1" w:rsidRPr="00380004" w:rsidRDefault="00BE2BD1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E2BD1" w:rsidRPr="00380004" w:rsidRDefault="00BE2BD1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0004">
        <w:rPr>
          <w:rFonts w:asciiTheme="minorHAnsi" w:hAnsiTheme="minorHAnsi" w:cstheme="minorHAnsi"/>
          <w:b/>
          <w:bCs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bCs/>
          <w:sz w:val="22"/>
          <w:szCs w:val="22"/>
        </w:rPr>
        <w:t xml:space="preserve">, Dunn-Lewis C, Comstock BA, Hooper DR,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Szivak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TK, Looney DP, DuPont WH, Webster ET, Bryce AR,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Luk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HY,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Dombrowski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DH,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Giacchino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CE, McDermott DM, RS Staron, Kraemer WJ. Effects of Acute Resistance Exercise and Short-Term Training on Bioactive Prolactin Responses in Men. </w:t>
      </w:r>
      <w:r w:rsidRPr="00380004">
        <w:rPr>
          <w:rFonts w:asciiTheme="minorHAnsi" w:hAnsiTheme="minorHAnsi" w:cstheme="minorHAnsi"/>
          <w:bCs/>
          <w:i/>
          <w:sz w:val="22"/>
          <w:szCs w:val="22"/>
        </w:rPr>
        <w:t>National Strength and Conditioning Association National Conference</w:t>
      </w:r>
      <w:r w:rsidRPr="00380004">
        <w:rPr>
          <w:rFonts w:asciiTheme="minorHAnsi" w:hAnsiTheme="minorHAnsi" w:cstheme="minorHAnsi"/>
          <w:bCs/>
          <w:sz w:val="22"/>
          <w:szCs w:val="22"/>
        </w:rPr>
        <w:t>; Las Vegas, NV - July 2013.</w:t>
      </w:r>
    </w:p>
    <w:p w:rsidR="00BE2BD1" w:rsidRPr="00380004" w:rsidRDefault="00BE2BD1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942B9" w:rsidRPr="00380004" w:rsidRDefault="000942B9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E2BD1" w:rsidRPr="00380004" w:rsidRDefault="00BE2BD1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000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Kraemer WJ, </w:t>
      </w:r>
      <w:r w:rsidRPr="00380004">
        <w:rPr>
          <w:rFonts w:asciiTheme="minorHAnsi" w:hAnsiTheme="minorHAnsi" w:cstheme="minorHAnsi"/>
          <w:b/>
          <w:bCs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bCs/>
          <w:sz w:val="22"/>
          <w:szCs w:val="22"/>
        </w:rPr>
        <w:t xml:space="preserve">, Dunn-Lewis C, Comstock BA, Hooper DR,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Szivak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TK, Sterczala AJ, Bryce AR,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Luk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HY. Effect of Ladder Climbing on Regional Anterior Pituitary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Immunoreactive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Growth Hormone Release in Male Rats. </w:t>
      </w:r>
      <w:r w:rsidRPr="00380004">
        <w:rPr>
          <w:rFonts w:asciiTheme="minorHAnsi" w:hAnsiTheme="minorHAnsi" w:cstheme="minorHAnsi"/>
          <w:bCs/>
          <w:i/>
          <w:sz w:val="22"/>
          <w:szCs w:val="22"/>
        </w:rPr>
        <w:t>National Strength and Conditioning Association National Conference</w:t>
      </w:r>
      <w:r w:rsidRPr="00380004">
        <w:rPr>
          <w:rFonts w:asciiTheme="minorHAnsi" w:hAnsiTheme="minorHAnsi" w:cstheme="minorHAnsi"/>
          <w:bCs/>
          <w:sz w:val="22"/>
          <w:szCs w:val="22"/>
        </w:rPr>
        <w:t>; Las Vegas, NV - July 2013.</w:t>
      </w:r>
    </w:p>
    <w:p w:rsidR="00BE2BD1" w:rsidRPr="00380004" w:rsidRDefault="00BE2BD1" w:rsidP="000942B9">
      <w:pPr>
        <w:pStyle w:val="Default"/>
        <w:ind w:left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E2BD1" w:rsidRPr="00380004" w:rsidRDefault="00BE2BD1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0004">
        <w:rPr>
          <w:rFonts w:asciiTheme="minorHAnsi" w:hAnsiTheme="minorHAnsi" w:cstheme="minorHAnsi"/>
          <w:bCs/>
          <w:sz w:val="22"/>
          <w:szCs w:val="22"/>
        </w:rPr>
        <w:t xml:space="preserve">Looney DP, Dunn-Lewis C, Comstock BA, Hooper DR,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Szivak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TK, </w:t>
      </w:r>
      <w:r w:rsidRPr="00380004">
        <w:rPr>
          <w:rFonts w:asciiTheme="minorHAnsi" w:hAnsiTheme="minorHAnsi" w:cstheme="minorHAnsi"/>
          <w:b/>
          <w:bCs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bCs/>
          <w:sz w:val="22"/>
          <w:szCs w:val="22"/>
        </w:rPr>
        <w:t xml:space="preserve">, Sterczala AJ, DuPont WH,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Giacchino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CE, Webster ET,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Dombrowski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DH, McDermott DM, Kraemer WJ. Concurrent Validity of a Novel Heart Rate Monitor Strap. </w:t>
      </w:r>
      <w:r w:rsidRPr="00380004">
        <w:rPr>
          <w:rFonts w:asciiTheme="minorHAnsi" w:hAnsiTheme="minorHAnsi" w:cstheme="minorHAnsi"/>
          <w:bCs/>
          <w:i/>
          <w:sz w:val="22"/>
          <w:szCs w:val="22"/>
        </w:rPr>
        <w:t>National Strength and Conditioning Association National Conference</w:t>
      </w:r>
      <w:r w:rsidRPr="00380004">
        <w:rPr>
          <w:rFonts w:asciiTheme="minorHAnsi" w:hAnsiTheme="minorHAnsi" w:cstheme="minorHAnsi"/>
          <w:bCs/>
          <w:sz w:val="22"/>
          <w:szCs w:val="22"/>
        </w:rPr>
        <w:t>; Las Vegas, NV - July 2013.</w:t>
      </w:r>
    </w:p>
    <w:p w:rsidR="000942B9" w:rsidRPr="00380004" w:rsidRDefault="000942B9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E2BD1" w:rsidRPr="00380004" w:rsidRDefault="00BE2BD1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Szivak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TK, Nindl BC, Mala J, Dunn-Lewis C, Comstock BA, Hooper DR, </w:t>
      </w:r>
      <w:r w:rsidRPr="00380004">
        <w:rPr>
          <w:rFonts w:asciiTheme="minorHAnsi" w:hAnsiTheme="minorHAnsi" w:cstheme="minorHAnsi"/>
          <w:b/>
          <w:bCs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bCs/>
          <w:sz w:val="22"/>
          <w:szCs w:val="22"/>
        </w:rPr>
        <w:t xml:space="preserve">, Looney DP, DuPont WH,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Dombrowski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DH, Kraemer WJ. Prediction of Military Relevant Occupational Tasks in Women From Physical Performance Components. </w:t>
      </w:r>
      <w:r w:rsidRPr="00380004">
        <w:rPr>
          <w:rFonts w:asciiTheme="minorHAnsi" w:hAnsiTheme="minorHAnsi" w:cstheme="minorHAnsi"/>
          <w:bCs/>
          <w:i/>
          <w:sz w:val="22"/>
          <w:szCs w:val="22"/>
        </w:rPr>
        <w:t>National Strength and Conditioning Association National Conference</w:t>
      </w:r>
      <w:r w:rsidRPr="00380004">
        <w:rPr>
          <w:rFonts w:asciiTheme="minorHAnsi" w:hAnsiTheme="minorHAnsi" w:cstheme="minorHAnsi"/>
          <w:bCs/>
          <w:sz w:val="22"/>
          <w:szCs w:val="22"/>
        </w:rPr>
        <w:t>; Las Vegas, NV - July 2013.</w:t>
      </w:r>
    </w:p>
    <w:p w:rsidR="00BE2BD1" w:rsidRPr="00380004" w:rsidRDefault="00BE2BD1" w:rsidP="000942B9">
      <w:pPr>
        <w:pStyle w:val="Default"/>
        <w:ind w:left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E2BD1" w:rsidRPr="00380004" w:rsidRDefault="00BE2BD1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0004">
        <w:rPr>
          <w:rFonts w:asciiTheme="minorHAnsi" w:hAnsiTheme="minorHAnsi" w:cstheme="minorHAnsi"/>
          <w:bCs/>
          <w:sz w:val="22"/>
          <w:szCs w:val="22"/>
        </w:rPr>
        <w:t xml:space="preserve">Hooper DR,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Szivak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TK, Comstock BA, Dunn-Lewis C,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Apicella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JM, Looney DP, </w:t>
      </w:r>
      <w:r w:rsidRPr="00380004">
        <w:rPr>
          <w:rFonts w:asciiTheme="minorHAnsi" w:hAnsiTheme="minorHAnsi" w:cstheme="minorHAnsi"/>
          <w:b/>
          <w:bCs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bCs/>
          <w:sz w:val="22"/>
          <w:szCs w:val="22"/>
        </w:rPr>
        <w:t xml:space="preserve">, Creighton BC, </w:t>
      </w:r>
      <w:proofErr w:type="spellStart"/>
      <w:r w:rsidRPr="00380004">
        <w:rPr>
          <w:rFonts w:asciiTheme="minorHAnsi" w:hAnsiTheme="minorHAnsi" w:cstheme="minorHAnsi"/>
          <w:bCs/>
          <w:sz w:val="22"/>
          <w:szCs w:val="22"/>
        </w:rPr>
        <w:t>Luk</w:t>
      </w:r>
      <w:proofErr w:type="spellEnd"/>
      <w:r w:rsidRPr="00380004">
        <w:rPr>
          <w:rFonts w:asciiTheme="minorHAnsi" w:hAnsiTheme="minorHAnsi" w:cstheme="minorHAnsi"/>
          <w:bCs/>
          <w:sz w:val="22"/>
          <w:szCs w:val="22"/>
        </w:rPr>
        <w:t xml:space="preserve"> HY, Kraemer WJ. Effects of Fatigue from Resistance Training on Barbell Back Squat Biomechanics. </w:t>
      </w:r>
      <w:r w:rsidRPr="00380004">
        <w:rPr>
          <w:rFonts w:asciiTheme="minorHAnsi" w:hAnsiTheme="minorHAnsi" w:cstheme="minorHAnsi"/>
          <w:bCs/>
          <w:i/>
          <w:sz w:val="22"/>
          <w:szCs w:val="22"/>
        </w:rPr>
        <w:t>National Strength and Conditioning Association National Conference</w:t>
      </w:r>
      <w:r w:rsidRPr="00380004">
        <w:rPr>
          <w:rFonts w:asciiTheme="minorHAnsi" w:hAnsiTheme="minorHAnsi" w:cstheme="minorHAnsi"/>
          <w:bCs/>
          <w:sz w:val="22"/>
          <w:szCs w:val="22"/>
        </w:rPr>
        <w:t>; Las Vegas, NV - July 2013.</w:t>
      </w:r>
    </w:p>
    <w:p w:rsidR="00BE2BD1" w:rsidRPr="00380004" w:rsidRDefault="00BE2BD1" w:rsidP="000942B9">
      <w:pPr>
        <w:pStyle w:val="Default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E2BD1" w:rsidRPr="00380004" w:rsidRDefault="00BE2BD1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0004">
        <w:rPr>
          <w:rFonts w:asciiTheme="minorHAnsi" w:hAnsiTheme="minorHAnsi" w:cstheme="minorHAnsi"/>
          <w:bCs/>
          <w:sz w:val="22"/>
          <w:szCs w:val="22"/>
        </w:rPr>
        <w:t xml:space="preserve">Bryce AR, Comstock BA, </w:t>
      </w:r>
      <w:r w:rsidRPr="00380004">
        <w:rPr>
          <w:rFonts w:asciiTheme="minorHAnsi" w:hAnsiTheme="minorHAnsi" w:cstheme="minorHAnsi"/>
          <w:b/>
          <w:bCs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bCs/>
          <w:sz w:val="22"/>
          <w:szCs w:val="22"/>
        </w:rPr>
        <w:t xml:space="preserve">, Kraemer WJ. The Effects of Resistance Training vs. Endurance Training on Plasma Catecholamine Responses to a Maximal Treadmill Test. </w:t>
      </w:r>
      <w:r w:rsidRPr="00380004">
        <w:rPr>
          <w:rFonts w:asciiTheme="minorHAnsi" w:hAnsiTheme="minorHAnsi" w:cstheme="minorHAnsi"/>
          <w:bCs/>
          <w:i/>
          <w:sz w:val="22"/>
          <w:szCs w:val="22"/>
        </w:rPr>
        <w:t>University of Connecticut Frontiers Poster Exhibition</w:t>
      </w:r>
      <w:r w:rsidRPr="00380004">
        <w:rPr>
          <w:rFonts w:asciiTheme="minorHAnsi" w:hAnsiTheme="minorHAnsi" w:cstheme="minorHAnsi"/>
          <w:bCs/>
          <w:sz w:val="22"/>
          <w:szCs w:val="22"/>
        </w:rPr>
        <w:t>; Storrs, CT – 2013.</w:t>
      </w:r>
    </w:p>
    <w:p w:rsidR="00DE471C" w:rsidRPr="00380004" w:rsidRDefault="00DE471C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eastAsia="Calibri" w:cstheme="minorHAnsi"/>
          <w:bCs/>
        </w:rPr>
      </w:pP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Dunn-Lewis C, Comstock BA, Kraemer WJ. </w:t>
      </w:r>
      <w:r w:rsidRPr="00380004">
        <w:rPr>
          <w:rFonts w:eastAsia="Calibri" w:cstheme="minorHAnsi"/>
          <w:bCs/>
        </w:rPr>
        <w:t xml:space="preserve">Cortical Activity of Powerlifters Versus Non-Powerlifters During Resistance Exercise Emphasizing Force or Volume: Preliminary Investigation. </w:t>
      </w:r>
      <w:r w:rsidRPr="00380004">
        <w:rPr>
          <w:rFonts w:eastAsia="Calibri" w:cstheme="minorHAnsi"/>
          <w:bCs/>
          <w:i/>
        </w:rPr>
        <w:t>New England American College of Sports Medicine Fall Conference</w:t>
      </w:r>
      <w:r w:rsidRPr="00380004">
        <w:rPr>
          <w:rFonts w:eastAsia="Calibri" w:cstheme="minorHAnsi"/>
          <w:bCs/>
        </w:rPr>
        <w:t>; Providence, RI – Nov.</w:t>
      </w:r>
      <w:r w:rsidR="00DE471C" w:rsidRPr="00380004">
        <w:rPr>
          <w:rFonts w:eastAsia="Calibri" w:cstheme="minorHAnsi"/>
          <w:bCs/>
        </w:rPr>
        <w:t xml:space="preserve"> 2012.</w:t>
      </w:r>
    </w:p>
    <w:p w:rsidR="000942B9" w:rsidRPr="00380004" w:rsidRDefault="000942B9" w:rsidP="000942B9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80" w:hanging="18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2BD1" w:rsidRPr="00380004" w:rsidRDefault="00BE2BD1" w:rsidP="000942B9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80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0004">
        <w:rPr>
          <w:rFonts w:asciiTheme="minorHAnsi" w:hAnsiTheme="minorHAnsi" w:cstheme="minorHAnsi"/>
          <w:b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sz w:val="22"/>
          <w:szCs w:val="22"/>
        </w:rPr>
        <w:t xml:space="preserve"> and King C. Mentors Conference: A Student Perspective on Making the Most of a Special Relationship. </w:t>
      </w:r>
      <w:r w:rsidRPr="00380004">
        <w:rPr>
          <w:rFonts w:asciiTheme="minorHAnsi" w:hAnsiTheme="minorHAnsi" w:cstheme="minorHAnsi"/>
          <w:i/>
          <w:sz w:val="22"/>
          <w:szCs w:val="22"/>
        </w:rPr>
        <w:t>University of Pittsburgh Department of Health Policy and Management Mentors’ Conference</w:t>
      </w:r>
      <w:r w:rsidRPr="00380004">
        <w:rPr>
          <w:rFonts w:asciiTheme="minorHAnsi" w:hAnsiTheme="minorHAnsi" w:cstheme="minorHAnsi"/>
          <w:sz w:val="22"/>
          <w:szCs w:val="22"/>
        </w:rPr>
        <w:t>; Pittsburgh, PA - 2010.</w:t>
      </w:r>
    </w:p>
    <w:p w:rsidR="00BE2BD1" w:rsidRPr="00380004" w:rsidRDefault="00BE2BD1" w:rsidP="000942B9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2BD1" w:rsidRPr="00380004" w:rsidRDefault="00BE2BD1" w:rsidP="000942B9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80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0004">
        <w:rPr>
          <w:rFonts w:asciiTheme="minorHAnsi" w:hAnsiTheme="minorHAnsi" w:cstheme="minorHAnsi"/>
          <w:sz w:val="22"/>
          <w:szCs w:val="22"/>
        </w:rPr>
        <w:t xml:space="preserve">Dunn-Lewis C, Kraemer WJ, </w:t>
      </w:r>
      <w:r w:rsidRPr="00380004">
        <w:rPr>
          <w:rFonts w:asciiTheme="minorHAnsi" w:hAnsiTheme="minorHAnsi" w:cstheme="minorHAnsi"/>
          <w:b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sz w:val="22"/>
          <w:szCs w:val="22"/>
        </w:rPr>
        <w:t xml:space="preserve">. EEG Measures of Cortical Activity Return to Baseline within 24 Hours Despite Differential Protocols Emphasizing Force, Power, and Volume. </w:t>
      </w:r>
      <w:r w:rsidRPr="00380004">
        <w:rPr>
          <w:rFonts w:asciiTheme="minorHAnsi" w:hAnsiTheme="minorHAnsi" w:cstheme="minorHAnsi"/>
          <w:i/>
          <w:sz w:val="22"/>
          <w:szCs w:val="22"/>
        </w:rPr>
        <w:t>National Strength and Conditioning Association National Conference</w:t>
      </w:r>
      <w:r w:rsidRPr="00380004">
        <w:rPr>
          <w:rFonts w:asciiTheme="minorHAnsi" w:hAnsiTheme="minorHAnsi" w:cstheme="minorHAnsi"/>
          <w:sz w:val="22"/>
          <w:szCs w:val="22"/>
        </w:rPr>
        <w:t xml:space="preserve">; Orlando, FL – July 2010. </w:t>
      </w:r>
    </w:p>
    <w:p w:rsidR="00BE2BD1" w:rsidRPr="00380004" w:rsidRDefault="00BE2BD1" w:rsidP="000942B9">
      <w:pPr>
        <w:pStyle w:val="Default"/>
        <w:ind w:hanging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Dunn-Lewis C,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</w:t>
      </w:r>
      <w:proofErr w:type="spellStart"/>
      <w:r w:rsidRPr="00380004">
        <w:rPr>
          <w:rFonts w:cstheme="minorHAnsi"/>
        </w:rPr>
        <w:t>Denegar</w:t>
      </w:r>
      <w:proofErr w:type="spellEnd"/>
      <w:r w:rsidRPr="00380004">
        <w:rPr>
          <w:rFonts w:cstheme="minorHAnsi"/>
        </w:rPr>
        <w:t xml:space="preserve"> CR,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Volek JS, Kraemer WJ. Quantitative Electrophysiological Characteristics during Protocols of Differing Physical Characteristics using a Highly-Trained Squat Movement. </w:t>
      </w:r>
      <w:r w:rsidRPr="00380004">
        <w:rPr>
          <w:rFonts w:cstheme="minorHAnsi"/>
          <w:i/>
        </w:rPr>
        <w:t>American College of Sports Medicine 58th Annual Meeting and 2nd World Congress on Exercise is Medicine</w:t>
      </w:r>
      <w:r w:rsidRPr="00380004">
        <w:rPr>
          <w:rFonts w:cstheme="minorHAnsi"/>
        </w:rPr>
        <w:t>; Denver, CO - June 2011.</w:t>
      </w:r>
    </w:p>
    <w:p w:rsidR="000942B9" w:rsidRPr="00380004" w:rsidRDefault="000942B9" w:rsidP="000942B9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80" w:hanging="18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BE2BD1" w:rsidRPr="00380004" w:rsidRDefault="00BE2BD1" w:rsidP="000942B9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80" w:hanging="18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80004">
        <w:rPr>
          <w:rFonts w:asciiTheme="minorHAnsi" w:hAnsiTheme="minorHAnsi" w:cstheme="minorHAnsi"/>
          <w:bCs/>
          <w:color w:val="000000"/>
          <w:sz w:val="22"/>
          <w:szCs w:val="22"/>
        </w:rPr>
        <w:t>Comstock BA</w:t>
      </w:r>
      <w:r w:rsidRPr="0038000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380004">
        <w:rPr>
          <w:rFonts w:asciiTheme="minorHAnsi" w:hAnsiTheme="minorHAnsi" w:cstheme="minorHAnsi"/>
          <w:b/>
          <w:color w:val="000000"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color w:val="000000"/>
          <w:sz w:val="22"/>
          <w:szCs w:val="22"/>
        </w:rPr>
        <w:t xml:space="preserve">, Dunn-Lewis C, Volek JS, Kraemer WJ, Kelly NA, Creighton BC; </w:t>
      </w:r>
      <w:r w:rsidRPr="00380004">
        <w:rPr>
          <w:rFonts w:asciiTheme="minorHAnsi" w:hAnsiTheme="minorHAnsi" w:cstheme="minorHAnsi"/>
          <w:sz w:val="22"/>
          <w:szCs w:val="22"/>
        </w:rPr>
        <w:t>EEG Measures of Cortical Activity with Different Types of Acute Resistance Exercise</w:t>
      </w:r>
      <w:r w:rsidRPr="00380004">
        <w:rPr>
          <w:rFonts w:asciiTheme="minorHAnsi" w:hAnsiTheme="minorHAnsi" w:cstheme="minorHAnsi"/>
          <w:i/>
          <w:sz w:val="22"/>
          <w:szCs w:val="22"/>
        </w:rPr>
        <w:t>. National Strength and Conditioning Association National Conference;</w:t>
      </w:r>
      <w:r w:rsidRPr="00380004">
        <w:rPr>
          <w:rFonts w:asciiTheme="minorHAnsi" w:hAnsiTheme="minorHAnsi" w:cstheme="minorHAnsi"/>
          <w:sz w:val="22"/>
          <w:szCs w:val="22"/>
        </w:rPr>
        <w:t xml:space="preserve"> Orlando, FL – July 2010.</w:t>
      </w:r>
    </w:p>
    <w:p w:rsidR="00BE2BD1" w:rsidRPr="00380004" w:rsidRDefault="00BE2BD1" w:rsidP="000942B9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 w:hanging="18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BE2BD1" w:rsidRPr="00380004" w:rsidRDefault="00BE2BD1" w:rsidP="000942B9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80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0004">
        <w:rPr>
          <w:rFonts w:asciiTheme="minorHAnsi" w:hAnsiTheme="minorHAnsi" w:cstheme="minorHAnsi"/>
          <w:bCs/>
          <w:color w:val="000000"/>
          <w:sz w:val="22"/>
          <w:szCs w:val="22"/>
        </w:rPr>
        <w:t>Ho JY,</w:t>
      </w:r>
      <w:r w:rsidRPr="00380004">
        <w:rPr>
          <w:rFonts w:asciiTheme="minorHAnsi" w:hAnsiTheme="minorHAnsi" w:cstheme="minorHAnsi"/>
          <w:color w:val="000000"/>
          <w:sz w:val="22"/>
          <w:szCs w:val="22"/>
        </w:rPr>
        <w:t xml:space="preserve"> Kraemer WJ, </w:t>
      </w:r>
      <w:proofErr w:type="spellStart"/>
      <w:r w:rsidRPr="00380004">
        <w:rPr>
          <w:rFonts w:asciiTheme="minorHAnsi" w:hAnsiTheme="minorHAnsi" w:cstheme="minorHAnsi"/>
          <w:color w:val="000000"/>
          <w:sz w:val="22"/>
          <w:szCs w:val="22"/>
        </w:rPr>
        <w:t>Fragala</w:t>
      </w:r>
      <w:proofErr w:type="spellEnd"/>
      <w:r w:rsidRPr="00380004">
        <w:rPr>
          <w:rFonts w:asciiTheme="minorHAnsi" w:hAnsiTheme="minorHAnsi" w:cstheme="minorHAnsi"/>
          <w:color w:val="000000"/>
          <w:sz w:val="22"/>
          <w:szCs w:val="22"/>
        </w:rPr>
        <w:t xml:space="preserve"> MS, Dunn-Lewis C</w:t>
      </w:r>
      <w:r w:rsidRPr="00380004">
        <w:rPr>
          <w:rFonts w:asciiTheme="minorHAnsi" w:hAnsiTheme="minorHAnsi" w:cstheme="minorHAnsi"/>
          <w:b/>
          <w:color w:val="000000"/>
          <w:sz w:val="22"/>
          <w:szCs w:val="22"/>
        </w:rPr>
        <w:t>, Flanagan SD</w:t>
      </w:r>
      <w:r w:rsidRPr="00380004">
        <w:rPr>
          <w:rFonts w:asciiTheme="minorHAnsi" w:hAnsiTheme="minorHAnsi" w:cstheme="minorHAnsi"/>
          <w:color w:val="000000"/>
          <w:sz w:val="22"/>
          <w:szCs w:val="22"/>
        </w:rPr>
        <w:t xml:space="preserve">, Comstock BA, Volek JS, </w:t>
      </w:r>
      <w:proofErr w:type="spellStart"/>
      <w:r w:rsidRPr="00380004">
        <w:rPr>
          <w:rFonts w:asciiTheme="minorHAnsi" w:hAnsiTheme="minorHAnsi" w:cstheme="minorHAnsi"/>
          <w:color w:val="000000"/>
          <w:sz w:val="22"/>
          <w:szCs w:val="22"/>
        </w:rPr>
        <w:t>Denegar</w:t>
      </w:r>
      <w:proofErr w:type="spellEnd"/>
      <w:r w:rsidRPr="00380004">
        <w:rPr>
          <w:rFonts w:asciiTheme="minorHAnsi" w:hAnsiTheme="minorHAnsi" w:cstheme="minorHAnsi"/>
          <w:color w:val="000000"/>
          <w:sz w:val="22"/>
          <w:szCs w:val="22"/>
        </w:rPr>
        <w:t xml:space="preserve"> CR, </w:t>
      </w:r>
      <w:proofErr w:type="spellStart"/>
      <w:r w:rsidRPr="00380004">
        <w:rPr>
          <w:rFonts w:asciiTheme="minorHAnsi" w:hAnsiTheme="minorHAnsi" w:cstheme="minorHAnsi"/>
          <w:color w:val="000000"/>
          <w:sz w:val="22"/>
          <w:szCs w:val="22"/>
        </w:rPr>
        <w:t>Maresh</w:t>
      </w:r>
      <w:proofErr w:type="spellEnd"/>
      <w:r w:rsidRPr="00380004">
        <w:rPr>
          <w:rFonts w:asciiTheme="minorHAnsi" w:hAnsiTheme="minorHAnsi" w:cstheme="minorHAnsi"/>
          <w:color w:val="000000"/>
          <w:sz w:val="22"/>
          <w:szCs w:val="22"/>
        </w:rPr>
        <w:t xml:space="preserve"> CM; </w:t>
      </w:r>
      <w:r w:rsidRPr="00380004">
        <w:rPr>
          <w:rFonts w:asciiTheme="minorHAnsi" w:hAnsiTheme="minorHAnsi" w:cstheme="minorHAnsi"/>
          <w:sz w:val="22"/>
          <w:szCs w:val="22"/>
        </w:rPr>
        <w:t xml:space="preserve">Effects of Resistance Exercise on the HPA Axis Response to Psychological Stress during Short-Term Smoking Abstinence in Men. </w:t>
      </w:r>
      <w:r w:rsidRPr="00380004">
        <w:rPr>
          <w:rFonts w:asciiTheme="minorHAnsi" w:hAnsiTheme="minorHAnsi" w:cstheme="minorHAnsi"/>
          <w:i/>
          <w:sz w:val="22"/>
          <w:szCs w:val="22"/>
        </w:rPr>
        <w:t>National Strength and Conditioning Association National Conference</w:t>
      </w:r>
      <w:r w:rsidRPr="00380004">
        <w:rPr>
          <w:rFonts w:asciiTheme="minorHAnsi" w:hAnsiTheme="minorHAnsi" w:cstheme="minorHAnsi"/>
          <w:sz w:val="22"/>
          <w:szCs w:val="22"/>
        </w:rPr>
        <w:t>; Orlando, FL – July 2010.</w:t>
      </w:r>
    </w:p>
    <w:p w:rsidR="00BE2BD1" w:rsidRPr="00380004" w:rsidRDefault="00BE2BD1" w:rsidP="000942B9">
      <w:pPr>
        <w:pStyle w:val="Default"/>
        <w:ind w:hanging="1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E2BD1" w:rsidRPr="00380004" w:rsidRDefault="00BE2BD1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0004">
        <w:rPr>
          <w:rFonts w:asciiTheme="minorHAnsi" w:hAnsiTheme="minorHAnsi" w:cstheme="minorHAnsi"/>
          <w:b/>
          <w:bCs/>
          <w:sz w:val="22"/>
          <w:szCs w:val="22"/>
        </w:rPr>
        <w:t>Flanagan SD</w:t>
      </w:r>
      <w:r w:rsidRPr="00380004">
        <w:rPr>
          <w:rFonts w:asciiTheme="minorHAnsi" w:hAnsiTheme="minorHAnsi" w:cstheme="minorHAnsi"/>
          <w:bCs/>
          <w:sz w:val="22"/>
          <w:szCs w:val="22"/>
        </w:rPr>
        <w:t xml:space="preserve">, Castle N. </w:t>
      </w:r>
      <w:r w:rsidRPr="00380004">
        <w:rPr>
          <w:rFonts w:asciiTheme="minorHAnsi" w:hAnsiTheme="minorHAnsi" w:cstheme="minorHAnsi"/>
          <w:sz w:val="22"/>
          <w:szCs w:val="22"/>
        </w:rPr>
        <w:t xml:space="preserve">A Model for Lower Cost, Higher Access, and Better Quality Disease Prevention in America. </w:t>
      </w:r>
      <w:r w:rsidRPr="00380004">
        <w:rPr>
          <w:rFonts w:asciiTheme="minorHAnsi" w:hAnsiTheme="minorHAnsi" w:cstheme="minorHAnsi"/>
          <w:i/>
          <w:sz w:val="22"/>
          <w:szCs w:val="22"/>
        </w:rPr>
        <w:t>The Aging Institute 5</w:t>
      </w:r>
      <w:r w:rsidRPr="00380004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Pr="00380004">
        <w:rPr>
          <w:rFonts w:asciiTheme="minorHAnsi" w:hAnsiTheme="minorHAnsi" w:cstheme="minorHAnsi"/>
          <w:i/>
          <w:sz w:val="22"/>
          <w:szCs w:val="22"/>
        </w:rPr>
        <w:t xml:space="preserve"> Annual Research Day Celebration</w:t>
      </w:r>
      <w:r w:rsidRPr="00380004">
        <w:rPr>
          <w:rFonts w:asciiTheme="minorHAnsi" w:hAnsiTheme="minorHAnsi" w:cstheme="minorHAnsi"/>
          <w:sz w:val="22"/>
          <w:szCs w:val="22"/>
        </w:rPr>
        <w:t>; Pittsburgh, PA - April 2011.</w:t>
      </w:r>
    </w:p>
    <w:p w:rsidR="00BE2BD1" w:rsidRPr="00380004" w:rsidRDefault="00BE2BD1" w:rsidP="000942B9">
      <w:pPr>
        <w:pStyle w:val="Default"/>
        <w:ind w:left="180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b/>
          <w:bCs/>
        </w:rPr>
      </w:pPr>
      <w:r w:rsidRPr="00380004">
        <w:rPr>
          <w:rFonts w:cstheme="minorHAnsi"/>
          <w:b/>
          <w:bCs/>
        </w:rPr>
        <w:t>Flanagan SD</w:t>
      </w:r>
      <w:r w:rsidRPr="00380004">
        <w:rPr>
          <w:rFonts w:cstheme="minorHAnsi"/>
          <w:bCs/>
        </w:rPr>
        <w:t xml:space="preserve">, Castle N. </w:t>
      </w:r>
      <w:r w:rsidRPr="00380004">
        <w:rPr>
          <w:rFonts w:cstheme="minorHAnsi"/>
        </w:rPr>
        <w:t xml:space="preserve">A Model for Lower Cost, Higher Access, and Better Quality Disease Prevention in America. </w:t>
      </w:r>
      <w:r w:rsidRPr="00380004">
        <w:rPr>
          <w:rFonts w:cstheme="minorHAnsi"/>
          <w:i/>
        </w:rPr>
        <w:t>Deans Day Student Research Competition</w:t>
      </w:r>
      <w:r w:rsidRPr="00380004">
        <w:rPr>
          <w:rFonts w:cstheme="minorHAnsi"/>
        </w:rPr>
        <w:t>; Pittsburgh, PA - April 2011.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color w:val="000000"/>
        </w:rPr>
      </w:pP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color w:val="000000"/>
        </w:rPr>
      </w:pP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color w:val="000000"/>
        </w:rPr>
      </w:pP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color w:val="000000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color w:val="000000"/>
        </w:rPr>
      </w:pPr>
      <w:proofErr w:type="spellStart"/>
      <w:r w:rsidRPr="00380004">
        <w:rPr>
          <w:rFonts w:cstheme="minorHAnsi"/>
          <w:color w:val="000000"/>
        </w:rPr>
        <w:lastRenderedPageBreak/>
        <w:t>Fragala</w:t>
      </w:r>
      <w:proofErr w:type="spellEnd"/>
      <w:r w:rsidRPr="00380004">
        <w:rPr>
          <w:rFonts w:cstheme="minorHAnsi"/>
          <w:color w:val="000000"/>
        </w:rPr>
        <w:t xml:space="preserve"> MS, Kraemer WJ, </w:t>
      </w:r>
      <w:r w:rsidRPr="00380004">
        <w:rPr>
          <w:rFonts w:cstheme="minorHAnsi"/>
          <w:b/>
          <w:color w:val="000000"/>
        </w:rPr>
        <w:t>Flanagan SD</w:t>
      </w:r>
      <w:r w:rsidRPr="00380004">
        <w:rPr>
          <w:rFonts w:cstheme="minorHAnsi"/>
          <w:color w:val="000000"/>
        </w:rPr>
        <w:t xml:space="preserve">, Comstock BA, Earp JE, </w:t>
      </w:r>
      <w:proofErr w:type="spellStart"/>
      <w:r w:rsidRPr="00380004">
        <w:rPr>
          <w:rFonts w:cstheme="minorHAnsi"/>
          <w:color w:val="000000"/>
        </w:rPr>
        <w:t>Coday</w:t>
      </w:r>
      <w:proofErr w:type="spellEnd"/>
      <w:r w:rsidRPr="00380004">
        <w:rPr>
          <w:rFonts w:cstheme="minorHAnsi"/>
          <w:color w:val="000000"/>
        </w:rPr>
        <w:t xml:space="preserve"> MA, Dobbins KA, Dunn-Lewis C, Hopkins AK, Ho JY, Thomas GA, Solomon-Hill GF, </w:t>
      </w:r>
      <w:proofErr w:type="spellStart"/>
      <w:r w:rsidRPr="00380004">
        <w:rPr>
          <w:rFonts w:cstheme="minorHAnsi"/>
          <w:color w:val="000000"/>
        </w:rPr>
        <w:t>Penwell</w:t>
      </w:r>
      <w:proofErr w:type="spellEnd"/>
      <w:r w:rsidRPr="00380004">
        <w:rPr>
          <w:rFonts w:cstheme="minorHAnsi"/>
          <w:color w:val="000000"/>
        </w:rPr>
        <w:t xml:space="preserve"> ZR, Powell MD, Wolf MR, Volek JS, </w:t>
      </w:r>
      <w:proofErr w:type="spellStart"/>
      <w:r w:rsidRPr="00380004">
        <w:rPr>
          <w:rFonts w:cstheme="minorHAnsi"/>
          <w:color w:val="000000"/>
        </w:rPr>
        <w:t>Maresh</w:t>
      </w:r>
      <w:proofErr w:type="spellEnd"/>
      <w:r w:rsidRPr="00380004">
        <w:rPr>
          <w:rFonts w:cstheme="minorHAnsi"/>
          <w:color w:val="000000"/>
        </w:rPr>
        <w:t xml:space="preserve"> CM; </w:t>
      </w:r>
      <w:r w:rsidRPr="00380004">
        <w:rPr>
          <w:rFonts w:cstheme="minorHAnsi"/>
        </w:rPr>
        <w:t xml:space="preserve">Effects of a Whole Body Compression Garment on Markers of Recovery after an Intense Whole Body Resistance Training Workout in Women. </w:t>
      </w:r>
      <w:r w:rsidRPr="00380004">
        <w:rPr>
          <w:rFonts w:cstheme="minorHAnsi"/>
          <w:i/>
        </w:rPr>
        <w:t>National Strength and Conditioning Association National Conference</w:t>
      </w:r>
      <w:r w:rsidRPr="00380004">
        <w:rPr>
          <w:rFonts w:cstheme="minorHAnsi"/>
        </w:rPr>
        <w:t>; Las Vegas, NV – July 2009.</w:t>
      </w:r>
      <w:r w:rsidRPr="00380004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b/>
          <w:bCs/>
        </w:rPr>
      </w:pPr>
    </w:p>
    <w:p w:rsidR="000942B9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bCs/>
        </w:rPr>
      </w:pPr>
      <w:r w:rsidRPr="00380004">
        <w:rPr>
          <w:rFonts w:cstheme="minorHAnsi"/>
          <w:b/>
          <w:bCs/>
        </w:rPr>
        <w:t>Flanagan SD</w:t>
      </w:r>
      <w:r w:rsidRPr="00380004">
        <w:rPr>
          <w:rFonts w:cstheme="minorHAnsi"/>
          <w:bCs/>
        </w:rPr>
        <w:t xml:space="preserve">, Kraemer WJ, Comstock BA, Earp JE, </w:t>
      </w:r>
      <w:proofErr w:type="spellStart"/>
      <w:r w:rsidRPr="00380004">
        <w:rPr>
          <w:rFonts w:cstheme="minorHAnsi"/>
          <w:bCs/>
        </w:rPr>
        <w:t>Coday</w:t>
      </w:r>
      <w:proofErr w:type="spellEnd"/>
      <w:r w:rsidRPr="00380004">
        <w:rPr>
          <w:rFonts w:cstheme="minorHAnsi"/>
          <w:bCs/>
        </w:rPr>
        <w:t xml:space="preserve"> MA, Dobbins KA, Dunn-Lewis C, Hopkins AK, </w:t>
      </w:r>
      <w:proofErr w:type="spellStart"/>
      <w:r w:rsidRPr="00380004">
        <w:rPr>
          <w:rFonts w:cstheme="minorHAnsi"/>
          <w:bCs/>
        </w:rPr>
        <w:t>Fragala</w:t>
      </w:r>
      <w:proofErr w:type="spellEnd"/>
      <w:r w:rsidRPr="00380004">
        <w:rPr>
          <w:rFonts w:cstheme="minorHAnsi"/>
          <w:bCs/>
        </w:rPr>
        <w:t xml:space="preserve"> MS, Ho JY, Thomas GA, Solomon-Hill GF, </w:t>
      </w:r>
      <w:proofErr w:type="spellStart"/>
      <w:r w:rsidRPr="00380004">
        <w:rPr>
          <w:rFonts w:cstheme="minorHAnsi"/>
          <w:bCs/>
        </w:rPr>
        <w:t>Penwell</w:t>
      </w:r>
      <w:proofErr w:type="spellEnd"/>
      <w:r w:rsidRPr="00380004">
        <w:rPr>
          <w:rFonts w:cstheme="minorHAnsi"/>
          <w:bCs/>
        </w:rPr>
        <w:t xml:space="preserve"> ZR, Powell MD, Wolf MR, Volek JS, and </w:t>
      </w:r>
      <w:proofErr w:type="spellStart"/>
      <w:r w:rsidRPr="00380004">
        <w:rPr>
          <w:rFonts w:cstheme="minorHAnsi"/>
          <w:bCs/>
        </w:rPr>
        <w:t>Maresh</w:t>
      </w:r>
      <w:proofErr w:type="spellEnd"/>
      <w:r w:rsidRPr="00380004">
        <w:rPr>
          <w:rFonts w:cstheme="minorHAnsi"/>
          <w:bCs/>
        </w:rPr>
        <w:t xml:space="preserve"> CM. Effects of a Whole Body Compression Garment on Markers of Recovery After an Intense Whole Body Resistance Training Workout in Men. </w:t>
      </w:r>
      <w:r w:rsidRPr="00380004">
        <w:rPr>
          <w:rFonts w:cstheme="minorHAnsi"/>
          <w:bCs/>
          <w:i/>
        </w:rPr>
        <w:t>National Strength and Conditioning Association Annual Meeting</w:t>
      </w:r>
      <w:r w:rsidRPr="00380004">
        <w:rPr>
          <w:rFonts w:cstheme="minorHAnsi"/>
          <w:bCs/>
        </w:rPr>
        <w:t xml:space="preserve">; Las Vegas, NV, July 2009. 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color w:val="000000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  <w:color w:val="000000"/>
        </w:rPr>
        <w:t xml:space="preserve">Kraemer WJ, Solomon-Hill GF, </w:t>
      </w:r>
      <w:r w:rsidRPr="00380004">
        <w:rPr>
          <w:rFonts w:cstheme="minorHAnsi"/>
          <w:b/>
          <w:color w:val="000000"/>
        </w:rPr>
        <w:t>Flanagan SD</w:t>
      </w:r>
      <w:r w:rsidRPr="00380004">
        <w:rPr>
          <w:rFonts w:cstheme="minorHAnsi"/>
          <w:color w:val="000000"/>
        </w:rPr>
        <w:t xml:space="preserve">, Comstock BA, Earp JE, </w:t>
      </w:r>
      <w:proofErr w:type="spellStart"/>
      <w:r w:rsidRPr="00380004">
        <w:rPr>
          <w:rFonts w:cstheme="minorHAnsi"/>
          <w:color w:val="000000"/>
        </w:rPr>
        <w:t>Coday</w:t>
      </w:r>
      <w:proofErr w:type="spellEnd"/>
      <w:r w:rsidRPr="00380004">
        <w:rPr>
          <w:rFonts w:cstheme="minorHAnsi"/>
          <w:color w:val="000000"/>
        </w:rPr>
        <w:t xml:space="preserve"> MA, Dobbins KA, Dunn-Lewis C, Hopkins AK, </w:t>
      </w:r>
      <w:proofErr w:type="spellStart"/>
      <w:r w:rsidRPr="00380004">
        <w:rPr>
          <w:rFonts w:cstheme="minorHAnsi"/>
          <w:color w:val="000000"/>
        </w:rPr>
        <w:t>Fragala</w:t>
      </w:r>
      <w:proofErr w:type="spellEnd"/>
      <w:r w:rsidRPr="00380004">
        <w:rPr>
          <w:rFonts w:cstheme="minorHAnsi"/>
          <w:color w:val="000000"/>
        </w:rPr>
        <w:t xml:space="preserve"> MS, Ho JY, Thomas GA, </w:t>
      </w:r>
      <w:proofErr w:type="spellStart"/>
      <w:r w:rsidRPr="00380004">
        <w:rPr>
          <w:rFonts w:cstheme="minorHAnsi"/>
          <w:color w:val="000000"/>
        </w:rPr>
        <w:t>Penwell</w:t>
      </w:r>
      <w:proofErr w:type="spellEnd"/>
      <w:r w:rsidRPr="00380004">
        <w:rPr>
          <w:rFonts w:cstheme="minorHAnsi"/>
          <w:color w:val="000000"/>
        </w:rPr>
        <w:t xml:space="preserve"> ZR, Hatfield DL, </w:t>
      </w:r>
      <w:proofErr w:type="spellStart"/>
      <w:r w:rsidRPr="00380004">
        <w:rPr>
          <w:rFonts w:cstheme="minorHAnsi"/>
          <w:color w:val="000000"/>
        </w:rPr>
        <w:t>Vingren</w:t>
      </w:r>
      <w:proofErr w:type="spellEnd"/>
      <w:r w:rsidRPr="00380004">
        <w:rPr>
          <w:rFonts w:cstheme="minorHAnsi"/>
          <w:color w:val="000000"/>
        </w:rPr>
        <w:t xml:space="preserve"> JL, Powell MD, Wolf MR, Volek JS, </w:t>
      </w:r>
      <w:proofErr w:type="spellStart"/>
      <w:r w:rsidRPr="00380004">
        <w:rPr>
          <w:rFonts w:cstheme="minorHAnsi"/>
          <w:color w:val="000000"/>
        </w:rPr>
        <w:t>Maresh</w:t>
      </w:r>
      <w:proofErr w:type="spellEnd"/>
      <w:r w:rsidRPr="00380004">
        <w:rPr>
          <w:rFonts w:cstheme="minorHAnsi"/>
          <w:color w:val="000000"/>
        </w:rPr>
        <w:t xml:space="preserve"> CM; </w:t>
      </w:r>
      <w:r w:rsidRPr="00380004">
        <w:rPr>
          <w:rFonts w:cstheme="minorHAnsi"/>
        </w:rPr>
        <w:t xml:space="preserve">Construct Validity of the </w:t>
      </w:r>
      <w:proofErr w:type="spellStart"/>
      <w:r w:rsidRPr="00380004">
        <w:rPr>
          <w:rFonts w:cstheme="minorHAnsi"/>
        </w:rPr>
        <w:t>Myotest</w:t>
      </w:r>
      <w:proofErr w:type="spellEnd"/>
      <w:r w:rsidRPr="00380004">
        <w:rPr>
          <w:rFonts w:cstheme="minorHAnsi"/>
        </w:rPr>
        <w:t xml:space="preserve"> ® in Measuring Force and Power Production. </w:t>
      </w:r>
      <w:r w:rsidRPr="00380004">
        <w:rPr>
          <w:rFonts w:cstheme="minorHAnsi"/>
          <w:i/>
        </w:rPr>
        <w:t>National Strength and Conditioning Association National Conference;</w:t>
      </w:r>
      <w:r w:rsidRPr="00380004">
        <w:rPr>
          <w:rFonts w:cstheme="minorHAnsi"/>
        </w:rPr>
        <w:t xml:space="preserve"> Las Vegas, NV – July 2009.</w:t>
      </w:r>
      <w:r w:rsidRPr="00380004">
        <w:rPr>
          <w:rFonts w:cstheme="minorHAnsi"/>
          <w:color w:val="000000"/>
        </w:rPr>
        <w:t xml:space="preserve">   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b/>
          <w:color w:val="000000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  <w:color w:val="000000"/>
        </w:rPr>
      </w:pPr>
      <w:r w:rsidRPr="00380004">
        <w:rPr>
          <w:rFonts w:cstheme="minorHAnsi"/>
          <w:b/>
          <w:color w:val="000000"/>
        </w:rPr>
        <w:t>Flanagan SD</w:t>
      </w:r>
      <w:r w:rsidRPr="00380004">
        <w:rPr>
          <w:rFonts w:cstheme="minorHAnsi"/>
          <w:color w:val="000000"/>
        </w:rPr>
        <w:t>,</w:t>
      </w:r>
      <w:r w:rsidRPr="00380004">
        <w:rPr>
          <w:rFonts w:eastAsia="+mn-ea" w:cstheme="minorHAnsi"/>
          <w:b/>
          <w:bCs/>
          <w:color w:val="FFFFFF"/>
          <w:kern w:val="24"/>
        </w:rPr>
        <w:t xml:space="preserve"> </w:t>
      </w:r>
      <w:proofErr w:type="spellStart"/>
      <w:r w:rsidRPr="00380004">
        <w:rPr>
          <w:rFonts w:cstheme="minorHAnsi"/>
          <w:color w:val="000000"/>
        </w:rPr>
        <w:t>Vingren</w:t>
      </w:r>
      <w:proofErr w:type="spellEnd"/>
      <w:r w:rsidRPr="00380004">
        <w:rPr>
          <w:rFonts w:cstheme="minorHAnsi"/>
          <w:color w:val="000000"/>
        </w:rPr>
        <w:t xml:space="preserve"> JL, Hopkins AK, McCullough AS, </w:t>
      </w:r>
      <w:proofErr w:type="spellStart"/>
      <w:r w:rsidRPr="00380004">
        <w:rPr>
          <w:rFonts w:cstheme="minorHAnsi"/>
          <w:color w:val="000000"/>
        </w:rPr>
        <w:t>Migiano</w:t>
      </w:r>
      <w:proofErr w:type="spellEnd"/>
      <w:r w:rsidRPr="00380004">
        <w:rPr>
          <w:rFonts w:cstheme="minorHAnsi"/>
          <w:color w:val="000000"/>
        </w:rPr>
        <w:t xml:space="preserve"> MJ, </w:t>
      </w:r>
      <w:proofErr w:type="spellStart"/>
      <w:r w:rsidRPr="00380004">
        <w:rPr>
          <w:rFonts w:cstheme="minorHAnsi"/>
          <w:color w:val="000000"/>
        </w:rPr>
        <w:t>Maresh</w:t>
      </w:r>
      <w:proofErr w:type="spellEnd"/>
      <w:r w:rsidRPr="00380004">
        <w:rPr>
          <w:rFonts w:cstheme="minorHAnsi"/>
          <w:color w:val="000000"/>
        </w:rPr>
        <w:t xml:space="preserve"> CM, Volek JS, Hatfield DL, </w:t>
      </w:r>
      <w:proofErr w:type="spellStart"/>
      <w:r w:rsidRPr="00380004">
        <w:rPr>
          <w:rFonts w:cstheme="minorHAnsi"/>
          <w:color w:val="000000"/>
        </w:rPr>
        <w:t>Fragala</w:t>
      </w:r>
      <w:proofErr w:type="spellEnd"/>
      <w:r w:rsidRPr="00380004">
        <w:rPr>
          <w:rFonts w:cstheme="minorHAnsi"/>
          <w:color w:val="000000"/>
        </w:rPr>
        <w:t xml:space="preserve"> MS, Ho JY, Thomas GA, Anderson JM, Boyd BM, Solomon-Hill GF, </w:t>
      </w:r>
      <w:proofErr w:type="spellStart"/>
      <w:r w:rsidRPr="00380004">
        <w:rPr>
          <w:rFonts w:cstheme="minorHAnsi"/>
          <w:color w:val="000000"/>
        </w:rPr>
        <w:t>Duba</w:t>
      </w:r>
      <w:proofErr w:type="spellEnd"/>
      <w:r w:rsidRPr="00380004">
        <w:rPr>
          <w:rFonts w:cstheme="minorHAnsi"/>
          <w:color w:val="000000"/>
        </w:rPr>
        <w:t xml:space="preserve"> JE, Kraemer WJ. Role of Body Size and Training Level in Reducing Physical Performance Differences Between Men and Women. </w:t>
      </w:r>
      <w:r w:rsidRPr="00380004">
        <w:rPr>
          <w:rFonts w:cstheme="minorHAnsi"/>
          <w:i/>
          <w:color w:val="000000"/>
        </w:rPr>
        <w:t>National Strength and Conditioning Association Annual Meeting</w:t>
      </w:r>
      <w:r w:rsidRPr="00380004">
        <w:rPr>
          <w:rFonts w:cstheme="minorHAnsi"/>
          <w:color w:val="000000"/>
        </w:rPr>
        <w:t>; Las Vegas, NV - July 2008.</w:t>
      </w:r>
    </w:p>
    <w:p w:rsidR="000942B9" w:rsidRPr="00380004" w:rsidRDefault="000942B9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spacing w:after="0" w:line="240" w:lineRule="auto"/>
        <w:ind w:left="180" w:hanging="180"/>
        <w:contextualSpacing/>
        <w:jc w:val="both"/>
        <w:rPr>
          <w:rFonts w:cstheme="minorHAnsi"/>
        </w:rPr>
      </w:pPr>
      <w:proofErr w:type="spellStart"/>
      <w:r w:rsidRPr="00380004">
        <w:rPr>
          <w:rFonts w:cstheme="minorHAnsi"/>
        </w:rPr>
        <w:t>Vingren</w:t>
      </w:r>
      <w:proofErr w:type="spellEnd"/>
      <w:r w:rsidRPr="00380004">
        <w:rPr>
          <w:rFonts w:cstheme="minorHAnsi"/>
        </w:rPr>
        <w:t xml:space="preserve"> JL, Kraemer WJ, Hatfield DL, Anderson JM, Volek JS, Ratamess NA, Thomas GA, Bailey BL,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Dunn-Lewis C, Solomon-Hill GF, Ho JY, </w:t>
      </w:r>
      <w:proofErr w:type="spellStart"/>
      <w:r w:rsidRPr="00380004">
        <w:rPr>
          <w:rFonts w:cstheme="minorHAnsi"/>
        </w:rPr>
        <w:t>Fragala</w:t>
      </w:r>
      <w:proofErr w:type="spellEnd"/>
      <w:r w:rsidRPr="00380004">
        <w:rPr>
          <w:rFonts w:cstheme="minorHAnsi"/>
        </w:rPr>
        <w:t xml:space="preserve"> MS,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CM. Effect of Resistance Exercise on Muscle Steroidogenesis. </w:t>
      </w:r>
      <w:r w:rsidRPr="00380004">
        <w:rPr>
          <w:rFonts w:cstheme="minorHAnsi"/>
          <w:i/>
        </w:rPr>
        <w:t>Integrated Biology</w:t>
      </w:r>
      <w:r w:rsidRPr="00380004">
        <w:rPr>
          <w:rFonts w:cstheme="minorHAnsi"/>
        </w:rPr>
        <w:t>; Hilton Head, SC – Sep. 2008.</w:t>
      </w:r>
    </w:p>
    <w:p w:rsidR="000942B9" w:rsidRPr="00380004" w:rsidRDefault="000942B9" w:rsidP="000942B9">
      <w:pPr>
        <w:autoSpaceDE w:val="0"/>
        <w:autoSpaceDN w:val="0"/>
        <w:adjustRightInd w:val="0"/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BE2BD1" w:rsidRPr="00380004" w:rsidRDefault="00BE2BD1" w:rsidP="000942B9">
      <w:pPr>
        <w:autoSpaceDE w:val="0"/>
        <w:autoSpaceDN w:val="0"/>
        <w:adjustRightInd w:val="0"/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Hatfield DL, Thomas GA, </w:t>
      </w:r>
      <w:proofErr w:type="spellStart"/>
      <w:r w:rsidRPr="00380004">
        <w:rPr>
          <w:rFonts w:cstheme="minorHAnsi"/>
        </w:rPr>
        <w:t>Fragala</w:t>
      </w:r>
      <w:proofErr w:type="spellEnd"/>
      <w:r w:rsidRPr="00380004">
        <w:rPr>
          <w:rFonts w:cstheme="minorHAnsi"/>
        </w:rPr>
        <w:t xml:space="preserve"> MS, </w:t>
      </w:r>
      <w:proofErr w:type="spellStart"/>
      <w:r w:rsidRPr="00380004">
        <w:rPr>
          <w:rFonts w:cstheme="minorHAnsi"/>
        </w:rPr>
        <w:t>Vingren</w:t>
      </w:r>
      <w:proofErr w:type="spellEnd"/>
      <w:r w:rsidRPr="00380004">
        <w:rPr>
          <w:rFonts w:cstheme="minorHAnsi"/>
        </w:rPr>
        <w:t xml:space="preserve"> JL,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Volek JS, Ho JY, Solomon-Hill GF,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Dunn-Lewis C, </w:t>
      </w:r>
      <w:proofErr w:type="spellStart"/>
      <w:r w:rsidRPr="00380004">
        <w:rPr>
          <w:rFonts w:cstheme="minorHAnsi"/>
        </w:rPr>
        <w:t>Coday</w:t>
      </w:r>
      <w:proofErr w:type="spellEnd"/>
      <w:r w:rsidRPr="00380004">
        <w:rPr>
          <w:rFonts w:cstheme="minorHAnsi"/>
        </w:rPr>
        <w:t xml:space="preserve"> MA, </w:t>
      </w:r>
      <w:proofErr w:type="spellStart"/>
      <w:r w:rsidRPr="00380004">
        <w:rPr>
          <w:rFonts w:cstheme="minorHAnsi"/>
        </w:rPr>
        <w:t>Migiano</w:t>
      </w:r>
      <w:proofErr w:type="spellEnd"/>
      <w:r w:rsidRPr="00380004">
        <w:rPr>
          <w:rFonts w:cstheme="minorHAnsi"/>
        </w:rPr>
        <w:t xml:space="preserve"> MJ, </w:t>
      </w:r>
      <w:proofErr w:type="spellStart"/>
      <w:r w:rsidRPr="00380004">
        <w:rPr>
          <w:rFonts w:cstheme="minorHAnsi"/>
        </w:rPr>
        <w:t>Duba</w:t>
      </w:r>
      <w:proofErr w:type="spellEnd"/>
      <w:r w:rsidRPr="00380004">
        <w:rPr>
          <w:rFonts w:cstheme="minorHAnsi"/>
        </w:rPr>
        <w:t xml:space="preserve"> JE, Boyd BM, Earp JE, Anderson JM, Hopkins AK, Kraemer WJ. Influence of Training Level on IGF-1 and Growth Hormone Response Patterns to Resistance Exercise Stress in Women. </w:t>
      </w:r>
      <w:r w:rsidRPr="00380004">
        <w:rPr>
          <w:rFonts w:cstheme="minorHAnsi"/>
          <w:i/>
        </w:rPr>
        <w:t>National Strength and Conditioning Association Annual Meeting</w:t>
      </w:r>
      <w:r w:rsidRPr="00380004">
        <w:rPr>
          <w:rFonts w:cstheme="minorHAnsi"/>
        </w:rPr>
        <w:t xml:space="preserve">; Las Vegas, NV - July 2008. </w:t>
      </w:r>
    </w:p>
    <w:p w:rsidR="000942B9" w:rsidRPr="00380004" w:rsidRDefault="000942B9" w:rsidP="000942B9">
      <w:pPr>
        <w:autoSpaceDE w:val="0"/>
        <w:autoSpaceDN w:val="0"/>
        <w:adjustRightInd w:val="0"/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DE471C" w:rsidRPr="00380004" w:rsidRDefault="00BE2BD1" w:rsidP="000942B9">
      <w:pPr>
        <w:autoSpaceDE w:val="0"/>
        <w:autoSpaceDN w:val="0"/>
        <w:adjustRightInd w:val="0"/>
        <w:spacing w:after="0" w:line="240" w:lineRule="auto"/>
        <w:ind w:left="180" w:hanging="180"/>
        <w:contextualSpacing/>
        <w:jc w:val="both"/>
        <w:rPr>
          <w:rFonts w:cstheme="minorHAnsi"/>
        </w:rPr>
      </w:pPr>
      <w:r w:rsidRPr="00380004">
        <w:rPr>
          <w:rFonts w:cstheme="minorHAnsi"/>
        </w:rPr>
        <w:t xml:space="preserve">Thomas, GA, </w:t>
      </w:r>
      <w:proofErr w:type="spellStart"/>
      <w:r w:rsidRPr="00380004">
        <w:rPr>
          <w:rFonts w:cstheme="minorHAnsi"/>
        </w:rPr>
        <w:t>Fragala</w:t>
      </w:r>
      <w:proofErr w:type="spellEnd"/>
      <w:r w:rsidRPr="00380004">
        <w:rPr>
          <w:rFonts w:cstheme="minorHAnsi"/>
        </w:rPr>
        <w:t xml:space="preserve"> MS, </w:t>
      </w:r>
      <w:proofErr w:type="spellStart"/>
      <w:r w:rsidRPr="00380004">
        <w:rPr>
          <w:rFonts w:cstheme="minorHAnsi"/>
        </w:rPr>
        <w:t>Vingren</w:t>
      </w:r>
      <w:proofErr w:type="spellEnd"/>
      <w:r w:rsidRPr="00380004">
        <w:rPr>
          <w:rFonts w:cstheme="minorHAnsi"/>
        </w:rPr>
        <w:t xml:space="preserve"> JL, Hatfield DL, Ho JY, Hopkins AK, Solomon-Hill GF, </w:t>
      </w:r>
      <w:r w:rsidRPr="00380004">
        <w:rPr>
          <w:rFonts w:cstheme="minorHAnsi"/>
          <w:b/>
        </w:rPr>
        <w:t>Flanagan SD</w:t>
      </w:r>
      <w:r w:rsidRPr="00380004">
        <w:rPr>
          <w:rFonts w:cstheme="minorHAnsi"/>
        </w:rPr>
        <w:t xml:space="preserve">, Powell MD, Lewis CD, </w:t>
      </w:r>
      <w:proofErr w:type="spellStart"/>
      <w:r w:rsidRPr="00380004">
        <w:rPr>
          <w:rFonts w:cstheme="minorHAnsi"/>
        </w:rPr>
        <w:t>Coday</w:t>
      </w:r>
      <w:proofErr w:type="spellEnd"/>
      <w:r w:rsidRPr="00380004">
        <w:rPr>
          <w:rFonts w:cstheme="minorHAnsi"/>
        </w:rPr>
        <w:t xml:space="preserve"> MA, Volek JS, Anderson JM, </w:t>
      </w:r>
      <w:proofErr w:type="spellStart"/>
      <w:r w:rsidRPr="00380004">
        <w:rPr>
          <w:rFonts w:cstheme="minorHAnsi"/>
        </w:rPr>
        <w:t>Penwell</w:t>
      </w:r>
      <w:proofErr w:type="spellEnd"/>
      <w:r w:rsidRPr="00380004">
        <w:rPr>
          <w:rFonts w:cstheme="minorHAnsi"/>
        </w:rPr>
        <w:t xml:space="preserve"> ZR, </w:t>
      </w:r>
      <w:proofErr w:type="spellStart"/>
      <w:r w:rsidRPr="00380004">
        <w:rPr>
          <w:rFonts w:cstheme="minorHAnsi"/>
        </w:rPr>
        <w:t>Maresh</w:t>
      </w:r>
      <w:proofErr w:type="spellEnd"/>
      <w:r w:rsidRPr="00380004">
        <w:rPr>
          <w:rFonts w:cstheme="minorHAnsi"/>
        </w:rPr>
        <w:t xml:space="preserve"> CM, and Kraemer WJ. Proenkephalin Peptide F Responses to Resistance Exercise in Men and Women. </w:t>
      </w:r>
      <w:r w:rsidRPr="00380004">
        <w:rPr>
          <w:rFonts w:cstheme="minorHAnsi"/>
          <w:i/>
        </w:rPr>
        <w:t>National Strength and Conditioning Association Annual Meeting;</w:t>
      </w:r>
      <w:r w:rsidRPr="00380004">
        <w:rPr>
          <w:rFonts w:cstheme="minorHAnsi"/>
        </w:rPr>
        <w:t xml:space="preserve"> Las Vegas, NV - July 2008.</w:t>
      </w:r>
    </w:p>
    <w:p w:rsidR="000942B9" w:rsidRPr="00380004" w:rsidRDefault="000942B9" w:rsidP="000942B9">
      <w:pPr>
        <w:autoSpaceDE w:val="0"/>
        <w:autoSpaceDN w:val="0"/>
        <w:adjustRightInd w:val="0"/>
        <w:spacing w:after="0" w:line="240" w:lineRule="auto"/>
        <w:ind w:left="180" w:hanging="180"/>
        <w:contextualSpacing/>
        <w:jc w:val="both"/>
        <w:rPr>
          <w:rFonts w:cstheme="minorHAnsi"/>
        </w:rPr>
      </w:pPr>
    </w:p>
    <w:p w:rsidR="00AD2DA8" w:rsidRPr="00380004" w:rsidRDefault="006B1A8C" w:rsidP="009F073E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eastAsia="Calibri" w:cstheme="minorHAnsi"/>
          <w:b/>
        </w:rPr>
      </w:pPr>
      <w:r w:rsidRPr="00380004">
        <w:rPr>
          <w:rFonts w:eastAsia="Calibri" w:cstheme="minorHAnsi"/>
          <w:b/>
        </w:rPr>
        <w:t>Other</w:t>
      </w:r>
      <w:r w:rsidRPr="00380004">
        <w:rPr>
          <w:rFonts w:eastAsia="Calibri" w:cstheme="minorHAnsi"/>
          <w:b/>
          <w:spacing w:val="-4"/>
        </w:rPr>
        <w:t xml:space="preserve"> </w:t>
      </w:r>
      <w:r w:rsidR="00507B52" w:rsidRPr="00380004">
        <w:rPr>
          <w:rFonts w:eastAsia="Calibri" w:cstheme="minorHAnsi"/>
          <w:b/>
        </w:rPr>
        <w:t>P</w:t>
      </w:r>
      <w:r w:rsidRPr="00380004">
        <w:rPr>
          <w:rFonts w:eastAsia="Calibri" w:cstheme="minorHAnsi"/>
          <w:b/>
        </w:rPr>
        <w:t>ublic</w:t>
      </w:r>
      <w:r w:rsidRPr="00380004">
        <w:rPr>
          <w:rFonts w:eastAsia="Calibri" w:cstheme="minorHAnsi"/>
          <w:b/>
          <w:spacing w:val="1"/>
        </w:rPr>
        <w:t>a</w:t>
      </w:r>
      <w:r w:rsidRPr="00380004">
        <w:rPr>
          <w:rFonts w:eastAsia="Calibri" w:cstheme="minorHAnsi"/>
          <w:b/>
        </w:rPr>
        <w:t>tions</w:t>
      </w:r>
    </w:p>
    <w:p w:rsidR="00F51EFF" w:rsidRPr="00380004" w:rsidRDefault="00F51EFF" w:rsidP="00F51EFF">
      <w:pPr>
        <w:pStyle w:val="NormalWeb"/>
        <w:spacing w:before="0" w:beforeAutospacing="0" w:after="0" w:afterAutospacing="0" w:line="360" w:lineRule="auto"/>
        <w:ind w:right="6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56D6A" w:rsidRPr="00380004" w:rsidRDefault="006E64E5">
      <w:pPr>
        <w:spacing w:before="48" w:after="0" w:line="264" w:lineRule="exact"/>
        <w:ind w:left="4135" w:right="4112"/>
        <w:jc w:val="center"/>
        <w:rPr>
          <w:rFonts w:eastAsia="Calibri" w:cstheme="minorHAnsi"/>
          <w:b/>
          <w:bCs/>
        </w:rPr>
      </w:pPr>
      <w:r w:rsidRPr="0038000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F326882" wp14:editId="0BE0113B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741160" cy="1270"/>
                <wp:effectExtent l="0" t="0" r="21590" b="1778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1270"/>
                          <a:chOff x="934" y="-260"/>
                          <a:chExt cx="10616" cy="2"/>
                        </a:xfrm>
                      </wpg:grpSpPr>
                      <wps:wsp>
                        <wps:cNvPr id="44" name="Freeform 7"/>
                        <wps:cNvSpPr>
                          <a:spLocks/>
                        </wps:cNvSpPr>
                        <wps:spPr bwMode="auto">
                          <a:xfrm>
                            <a:off x="934" y="-260"/>
                            <a:ext cx="10616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616"/>
                              <a:gd name="T2" fmla="+- 0 11550 934"/>
                              <a:gd name="T3" fmla="*/ T2 w 106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6">
                                <a:moveTo>
                                  <a:pt x="0" y="0"/>
                                </a:moveTo>
                                <a:lnTo>
                                  <a:pt x="106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B0BD9" id="Group 43" o:spid="_x0000_s1026" style="position:absolute;margin-left:0;margin-top:3.45pt;width:530.8pt;height:.1pt;z-index:-251644416;mso-position-horizontal:left;mso-position-horizontal-relative:margin" coordorigin="934,-260" coordsize="106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">
                <v:shape id="Freeform 7" o:spid="_x0000_s1027" style="position:absolute;left:934;top:-260;width:10616;height:2;visibility:visible;mso-wrap-style:square;v-text-anchor:top" coordsize="10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7OsMA&#10;AADbAAAADwAAAGRycy9kb3ducmV2LnhtbESP0WqDQBRE3wv5h+UG8iLNmmKLtdmEEJTax5p8wMW9&#10;VYl7V9ytmr/vFgp9HGbmDLM/LqYXE42us6xgt41BENdWd9wouF6KxxSE88gae8uk4E4OjofVwx4z&#10;bWf+pKnyjQgQdhkqaL0fMild3ZJBt7UDcfC+7GjQBzk2Uo84B7jp5VMcv0iDHYeFFgc6t1Tfqm+j&#10;oJjyucxxeDfn56j72EVJkb6WSm3Wy+kNhKfF/4f/2qVWkCTw+yX8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7OsMAAADbAAAADwAAAAAAAAAAAAAAAACYAgAAZHJzL2Rv&#10;d25yZXYueG1sUEsFBgAAAAAEAAQA9QAAAIgDAAAAAA==&#10;" path="m,l10616,e" filled="f" strokeweight=".82pt">
                  <v:path arrowok="t" o:connecttype="custom" o:connectlocs="0,0;10616,0" o:connectangles="0,0"/>
                </v:shape>
                <w10:wrap anchorx="margin"/>
              </v:group>
            </w:pict>
          </mc:Fallback>
        </mc:AlternateContent>
      </w:r>
    </w:p>
    <w:p w:rsidR="00AD2DA8" w:rsidRPr="00380004" w:rsidRDefault="006B1A8C" w:rsidP="0026513A">
      <w:pPr>
        <w:spacing w:before="48" w:after="0" w:line="264" w:lineRule="exact"/>
        <w:ind w:left="3600" w:right="3560"/>
        <w:jc w:val="center"/>
        <w:rPr>
          <w:rFonts w:eastAsia="Calibri" w:cstheme="minorHAnsi"/>
          <w:sz w:val="24"/>
        </w:rPr>
      </w:pPr>
      <w:r w:rsidRPr="00380004">
        <w:rPr>
          <w:rFonts w:eastAsia="Calibri" w:cstheme="minorHAnsi"/>
          <w:b/>
          <w:bCs/>
          <w:sz w:val="24"/>
        </w:rPr>
        <w:t>PROFESSIONAL</w:t>
      </w:r>
      <w:r w:rsidR="009F073E" w:rsidRPr="00380004">
        <w:rPr>
          <w:rFonts w:eastAsia="Calibri" w:cstheme="minorHAnsi"/>
          <w:b/>
          <w:bCs/>
          <w:spacing w:val="-15"/>
          <w:sz w:val="24"/>
        </w:rPr>
        <w:t xml:space="preserve"> </w:t>
      </w:r>
      <w:r w:rsidRPr="00380004">
        <w:rPr>
          <w:rFonts w:eastAsia="Calibri" w:cstheme="minorHAnsi"/>
          <w:b/>
          <w:bCs/>
          <w:w w:val="99"/>
          <w:sz w:val="24"/>
        </w:rPr>
        <w:t>ACTIVITIES</w:t>
      </w:r>
    </w:p>
    <w:p w:rsidR="00AD2DA8" w:rsidRPr="00380004" w:rsidRDefault="00AD2DA8">
      <w:pPr>
        <w:spacing w:before="17" w:after="0" w:line="240" w:lineRule="exact"/>
        <w:rPr>
          <w:rFonts w:cstheme="minorHAnsi"/>
          <w:sz w:val="24"/>
          <w:szCs w:val="24"/>
        </w:rPr>
      </w:pPr>
    </w:p>
    <w:p w:rsidR="00AD2DA8" w:rsidRPr="00380004" w:rsidRDefault="00507B52" w:rsidP="00667598">
      <w:pPr>
        <w:spacing w:before="15" w:after="0" w:line="240" w:lineRule="auto"/>
        <w:ind w:right="9595"/>
        <w:jc w:val="both"/>
        <w:rPr>
          <w:rFonts w:eastAsia="Calibri" w:cstheme="minorHAnsi"/>
          <w:sz w:val="24"/>
        </w:rPr>
      </w:pPr>
      <w:r w:rsidRPr="00380004">
        <w:rPr>
          <w:rFonts w:eastAsia="Calibri" w:cstheme="minorHAnsi"/>
          <w:b/>
          <w:bCs/>
        </w:rPr>
        <w:t>TEACHING</w:t>
      </w:r>
    </w:p>
    <w:p w:rsidR="00AD2DA8" w:rsidRPr="00380004" w:rsidRDefault="00AD2DA8">
      <w:pPr>
        <w:spacing w:before="9" w:after="0" w:line="260" w:lineRule="exact"/>
        <w:rPr>
          <w:rFonts w:cstheme="minorHAnsi"/>
          <w:sz w:val="26"/>
          <w:szCs w:val="26"/>
        </w:rPr>
      </w:pPr>
    </w:p>
    <w:p w:rsidR="00A67643" w:rsidRPr="00380004" w:rsidRDefault="00A67643" w:rsidP="00107DF2">
      <w:pPr>
        <w:pStyle w:val="ListParagraph"/>
        <w:keepNext/>
        <w:widowControl/>
        <w:numPr>
          <w:ilvl w:val="0"/>
          <w:numId w:val="13"/>
        </w:numPr>
        <w:spacing w:after="0" w:line="240" w:lineRule="auto"/>
        <w:jc w:val="both"/>
        <w:outlineLvl w:val="2"/>
        <w:rPr>
          <w:rFonts w:eastAsia="Times New Roman" w:cstheme="minorHAnsi"/>
          <w:b/>
          <w:bCs/>
          <w:szCs w:val="24"/>
          <w:lang w:val="en-GB"/>
        </w:rPr>
      </w:pPr>
      <w:r w:rsidRPr="00380004">
        <w:rPr>
          <w:rFonts w:eastAsia="Times New Roman" w:cstheme="minorHAnsi"/>
          <w:b/>
          <w:bCs/>
          <w:szCs w:val="24"/>
          <w:lang w:val="en-GB"/>
        </w:rPr>
        <w:t>Undergraduate Research Project Supervision</w:t>
      </w:r>
    </w:p>
    <w:p w:rsidR="00A67643" w:rsidRPr="00380004" w:rsidRDefault="00A67643" w:rsidP="00A67643">
      <w:pPr>
        <w:keepNext/>
        <w:widowControl/>
        <w:spacing w:after="0" w:line="240" w:lineRule="auto"/>
        <w:jc w:val="both"/>
        <w:outlineLvl w:val="2"/>
        <w:rPr>
          <w:rFonts w:eastAsia="Times New Roman" w:cstheme="minorHAnsi"/>
          <w:bCs/>
          <w:sz w:val="12"/>
          <w:szCs w:val="12"/>
          <w:lang w:val="en-GB"/>
        </w:rPr>
      </w:pPr>
    </w:p>
    <w:p w:rsidR="006C1BD6" w:rsidRPr="00380004" w:rsidRDefault="006C1BD6" w:rsidP="006C1BD6">
      <w:pPr>
        <w:rPr>
          <w:rFonts w:cstheme="minorHAnsi"/>
        </w:rPr>
      </w:pPr>
      <w:r w:rsidRPr="00380004">
        <w:rPr>
          <w:rFonts w:cstheme="minorHAnsi"/>
        </w:rPr>
        <w:t>Aaron Braverman</w:t>
      </w:r>
      <w:r w:rsidR="00AB73AE" w:rsidRPr="00380004">
        <w:rPr>
          <w:rFonts w:cstheme="minorHAnsi"/>
        </w:rPr>
        <w:tab/>
      </w:r>
      <w:r w:rsidRPr="00380004">
        <w:rPr>
          <w:rFonts w:cstheme="minorHAnsi"/>
        </w:rPr>
        <w:t>NMRL Undergraduate Internship Program</w:t>
      </w:r>
      <w:r w:rsidR="00AB73AE" w:rsidRPr="00380004">
        <w:rPr>
          <w:rFonts w:cstheme="minorHAnsi"/>
        </w:rPr>
        <w:tab/>
        <w:t>2017-present</w:t>
      </w:r>
      <w:r w:rsidR="00AB73AE" w:rsidRPr="00380004">
        <w:rPr>
          <w:rFonts w:cstheme="minorHAnsi"/>
        </w:rPr>
        <w:tab/>
      </w:r>
      <w:r w:rsidR="00AB73AE" w:rsidRPr="00380004">
        <w:rPr>
          <w:rFonts w:cstheme="minorHAnsi"/>
          <w:i/>
        </w:rPr>
        <w:t>University of Pittsburgh</w:t>
      </w:r>
    </w:p>
    <w:p w:rsidR="006C1BD6" w:rsidRPr="00380004" w:rsidRDefault="006C1BD6" w:rsidP="006C1BD6">
      <w:pPr>
        <w:pStyle w:val="Heading5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Elliot </w:t>
      </w:r>
      <w:r w:rsidR="00AB73AE" w:rsidRPr="00380004">
        <w:rPr>
          <w:rFonts w:asciiTheme="minorHAnsi" w:hAnsiTheme="minorHAnsi" w:cstheme="minorHAnsi"/>
          <w:b w:val="0"/>
          <w:i w:val="0"/>
          <w:sz w:val="22"/>
          <w:szCs w:val="22"/>
        </w:rPr>
        <w:t>Fischer</w:t>
      </w:r>
      <w:r w:rsidR="00AB73AE"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AB73AE"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>NMRL Undergraduate Internship Program</w:t>
      </w:r>
      <w:r w:rsidR="00AB73AE"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  <w:t>2017-present</w:t>
      </w:r>
      <w:r w:rsidR="00AB73AE"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AB73AE" w:rsidRPr="00380004">
        <w:rPr>
          <w:rFonts w:asciiTheme="minorHAnsi" w:hAnsiTheme="minorHAnsi" w:cstheme="minorHAnsi"/>
          <w:b w:val="0"/>
          <w:sz w:val="22"/>
          <w:szCs w:val="22"/>
        </w:rPr>
        <w:t>University of Pittsburgh</w:t>
      </w:r>
      <w:r w:rsidR="00AB73AE" w:rsidRPr="00380004">
        <w:rPr>
          <w:rFonts w:asciiTheme="minorHAnsi" w:hAnsiTheme="minorHAnsi" w:cstheme="minorHAnsi"/>
          <w:b w:val="0"/>
          <w:sz w:val="22"/>
          <w:szCs w:val="22"/>
        </w:rPr>
        <w:tab/>
      </w:r>
      <w:r w:rsidR="00AB73AE"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</w:p>
    <w:p w:rsidR="006C1BD6" w:rsidRPr="00380004" w:rsidRDefault="00AB73AE" w:rsidP="006C1BD6">
      <w:pPr>
        <w:pStyle w:val="Heading5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>Megan Magarity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6C1BD6" w:rsidRPr="00380004">
        <w:rPr>
          <w:rFonts w:asciiTheme="minorHAnsi" w:hAnsiTheme="minorHAnsi" w:cstheme="minorHAnsi"/>
          <w:b w:val="0"/>
          <w:i w:val="0"/>
          <w:sz w:val="22"/>
          <w:szCs w:val="22"/>
        </w:rPr>
        <w:t>NMRL Undergraduate Internship Program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  <w:t>2017-present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380004">
        <w:rPr>
          <w:rFonts w:asciiTheme="minorHAnsi" w:hAnsiTheme="minorHAnsi" w:cstheme="minorHAnsi"/>
          <w:b w:val="0"/>
          <w:sz w:val="22"/>
          <w:szCs w:val="22"/>
        </w:rPr>
        <w:t>University of Pittsburgh</w:t>
      </w:r>
    </w:p>
    <w:p w:rsidR="006C1BD6" w:rsidRPr="00380004" w:rsidRDefault="006C1BD6" w:rsidP="006C1BD6">
      <w:pPr>
        <w:pStyle w:val="Heading5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6C1BD6" w:rsidRPr="00380004" w:rsidRDefault="00AB73AE" w:rsidP="006C1BD6">
      <w:pPr>
        <w:pStyle w:val="Heading5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>Brian Coyne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6C1BD6" w:rsidRPr="00380004">
        <w:rPr>
          <w:rFonts w:asciiTheme="minorHAnsi" w:hAnsiTheme="minorHAnsi" w:cstheme="minorHAnsi"/>
          <w:b w:val="0"/>
          <w:i w:val="0"/>
          <w:sz w:val="22"/>
          <w:szCs w:val="22"/>
        </w:rPr>
        <w:t>NMRL Undergraduate Internship Program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  <w:t>2017-present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380004">
        <w:rPr>
          <w:rFonts w:asciiTheme="minorHAnsi" w:hAnsiTheme="minorHAnsi" w:cstheme="minorHAnsi"/>
          <w:b w:val="0"/>
          <w:sz w:val="22"/>
          <w:szCs w:val="22"/>
        </w:rPr>
        <w:t>University of Pittsburgh</w:t>
      </w:r>
    </w:p>
    <w:p w:rsidR="006C1BD6" w:rsidRPr="00380004" w:rsidRDefault="006C1BD6" w:rsidP="006C1BD6">
      <w:pPr>
        <w:pStyle w:val="Heading5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AB73AE" w:rsidRPr="00380004" w:rsidRDefault="00AB73AE" w:rsidP="006C1BD6">
      <w:pPr>
        <w:pStyle w:val="Heading5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6C1BD6" w:rsidRPr="00380004" w:rsidRDefault="00AB73AE" w:rsidP="006C1BD6">
      <w:pPr>
        <w:pStyle w:val="Heading5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lastRenderedPageBreak/>
        <w:t>Alexis Faunce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6C1BD6" w:rsidRPr="00380004">
        <w:rPr>
          <w:rFonts w:asciiTheme="minorHAnsi" w:hAnsiTheme="minorHAnsi" w:cstheme="minorHAnsi"/>
          <w:b w:val="0"/>
          <w:i w:val="0"/>
          <w:sz w:val="22"/>
          <w:szCs w:val="22"/>
        </w:rPr>
        <w:t>First Experiences in Research Program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  <w:t>2017-present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380004">
        <w:rPr>
          <w:rFonts w:asciiTheme="minorHAnsi" w:hAnsiTheme="minorHAnsi" w:cstheme="minorHAnsi"/>
          <w:b w:val="0"/>
          <w:sz w:val="22"/>
          <w:szCs w:val="22"/>
        </w:rPr>
        <w:t>University of Pittsburgh</w:t>
      </w:r>
    </w:p>
    <w:p w:rsidR="00AB73AE" w:rsidRPr="00380004" w:rsidRDefault="00AB73AE" w:rsidP="006C1BD6">
      <w:pPr>
        <w:pStyle w:val="Heading5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6C1BD6" w:rsidRPr="00380004" w:rsidRDefault="00AB73AE" w:rsidP="006C1BD6">
      <w:pPr>
        <w:pStyle w:val="Heading5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>Brandon Sciavolino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6C1BD6" w:rsidRPr="00380004">
        <w:rPr>
          <w:rFonts w:asciiTheme="minorHAnsi" w:hAnsiTheme="minorHAnsi" w:cstheme="minorHAnsi"/>
          <w:b w:val="0"/>
          <w:i w:val="0"/>
          <w:sz w:val="22"/>
          <w:szCs w:val="22"/>
        </w:rPr>
        <w:t>First Experiences in Research Program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  <w:t>2017-present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380004">
        <w:rPr>
          <w:rFonts w:asciiTheme="minorHAnsi" w:hAnsiTheme="minorHAnsi" w:cstheme="minorHAnsi"/>
          <w:b w:val="0"/>
          <w:sz w:val="22"/>
          <w:szCs w:val="22"/>
        </w:rPr>
        <w:t>University of Pittsburgh</w:t>
      </w:r>
    </w:p>
    <w:p w:rsidR="006C1BD6" w:rsidRPr="00380004" w:rsidRDefault="006C1BD6" w:rsidP="006C1BD6">
      <w:pPr>
        <w:pStyle w:val="Heading5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6C1BD6" w:rsidRPr="00380004" w:rsidRDefault="00AB73AE" w:rsidP="006C1BD6">
      <w:pPr>
        <w:pStyle w:val="Heading5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>Ryan Moriarty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6C1BD6" w:rsidRPr="00380004">
        <w:rPr>
          <w:rFonts w:asciiTheme="minorHAnsi" w:hAnsiTheme="minorHAnsi" w:cstheme="minorHAnsi"/>
          <w:b w:val="0"/>
          <w:i w:val="0"/>
          <w:sz w:val="22"/>
          <w:szCs w:val="22"/>
        </w:rPr>
        <w:t>First Experiences in Research Program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  <w:t>2017-present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380004">
        <w:rPr>
          <w:rFonts w:asciiTheme="minorHAnsi" w:hAnsiTheme="minorHAnsi" w:cstheme="minorHAnsi"/>
          <w:b w:val="0"/>
          <w:sz w:val="22"/>
          <w:szCs w:val="22"/>
        </w:rPr>
        <w:t>University of Pittsburgh</w:t>
      </w:r>
    </w:p>
    <w:p w:rsidR="006C1BD6" w:rsidRPr="00380004" w:rsidRDefault="006C1BD6" w:rsidP="006C1BD6">
      <w:pPr>
        <w:pStyle w:val="Heading5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A67643" w:rsidRPr="00380004" w:rsidRDefault="00AB73AE" w:rsidP="00AB73AE">
      <w:pPr>
        <w:pStyle w:val="Heading5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>Sadhana Sridhar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6C1BD6" w:rsidRPr="00380004">
        <w:rPr>
          <w:rFonts w:asciiTheme="minorHAnsi" w:hAnsiTheme="minorHAnsi" w:cstheme="minorHAnsi"/>
          <w:b w:val="0"/>
          <w:i w:val="0"/>
          <w:sz w:val="22"/>
          <w:szCs w:val="22"/>
        </w:rPr>
        <w:t>First Experiences in Research Program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  <w:t>2017-present</w:t>
      </w:r>
      <w:r w:rsidRPr="0038000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380004">
        <w:rPr>
          <w:rFonts w:asciiTheme="minorHAnsi" w:hAnsiTheme="minorHAnsi" w:cstheme="minorHAnsi"/>
          <w:b w:val="0"/>
          <w:sz w:val="22"/>
          <w:szCs w:val="22"/>
        </w:rPr>
        <w:t>University of Pittsburgh</w:t>
      </w:r>
    </w:p>
    <w:p w:rsidR="006C1BD6" w:rsidRPr="00380004" w:rsidRDefault="006C1BD6" w:rsidP="00A67643">
      <w:pPr>
        <w:keepNext/>
        <w:widowControl/>
        <w:spacing w:after="0" w:line="240" w:lineRule="auto"/>
        <w:jc w:val="both"/>
        <w:outlineLvl w:val="2"/>
        <w:rPr>
          <w:rFonts w:eastAsia="Times New Roman" w:cstheme="minorHAnsi"/>
          <w:b/>
          <w:bCs/>
          <w:u w:val="single"/>
          <w:lang w:val="en-GB"/>
        </w:rPr>
      </w:pPr>
    </w:p>
    <w:p w:rsidR="00667598" w:rsidRPr="00380004" w:rsidRDefault="00667598" w:rsidP="00667598">
      <w:pPr>
        <w:pStyle w:val="ListParagraph"/>
        <w:keepNext/>
        <w:widowControl/>
        <w:numPr>
          <w:ilvl w:val="0"/>
          <w:numId w:val="13"/>
        </w:numPr>
        <w:spacing w:after="0" w:line="240" w:lineRule="auto"/>
        <w:jc w:val="both"/>
        <w:outlineLvl w:val="2"/>
        <w:rPr>
          <w:rFonts w:eastAsia="Times New Roman" w:cstheme="minorHAnsi"/>
          <w:b/>
          <w:bCs/>
          <w:lang w:val="en-GB"/>
        </w:rPr>
      </w:pPr>
      <w:r w:rsidRPr="00380004">
        <w:rPr>
          <w:rFonts w:eastAsia="Times New Roman" w:cstheme="minorHAnsi"/>
          <w:b/>
          <w:bCs/>
          <w:lang w:val="en-GB"/>
        </w:rPr>
        <w:t>Master</w:t>
      </w:r>
      <w:r w:rsidR="00AB73AE" w:rsidRPr="00380004">
        <w:rPr>
          <w:rFonts w:eastAsia="Times New Roman" w:cstheme="minorHAnsi"/>
          <w:b/>
          <w:bCs/>
          <w:lang w:val="en-GB"/>
        </w:rPr>
        <w:t>s</w:t>
      </w:r>
      <w:r w:rsidRPr="00380004">
        <w:rPr>
          <w:rFonts w:eastAsia="Times New Roman" w:cstheme="minorHAnsi"/>
          <w:b/>
          <w:bCs/>
          <w:lang w:val="en-GB"/>
        </w:rPr>
        <w:t xml:space="preserve"> Student Advisement</w:t>
      </w:r>
    </w:p>
    <w:p w:rsidR="00AB73AE" w:rsidRPr="00380004" w:rsidRDefault="00AB73AE" w:rsidP="00667598">
      <w:pPr>
        <w:keepNext/>
        <w:widowControl/>
        <w:spacing w:after="0" w:line="240" w:lineRule="auto"/>
        <w:jc w:val="both"/>
        <w:outlineLvl w:val="2"/>
        <w:rPr>
          <w:rFonts w:cstheme="minorHAnsi"/>
          <w:b/>
        </w:rPr>
      </w:pPr>
    </w:p>
    <w:p w:rsidR="00667598" w:rsidRPr="00380004" w:rsidRDefault="00667598" w:rsidP="00107DF2">
      <w:pPr>
        <w:pStyle w:val="ListParagraph"/>
        <w:keepNext/>
        <w:widowControl/>
        <w:numPr>
          <w:ilvl w:val="0"/>
          <w:numId w:val="13"/>
        </w:numPr>
        <w:spacing w:after="0" w:line="240" w:lineRule="auto"/>
        <w:jc w:val="both"/>
        <w:outlineLvl w:val="2"/>
        <w:rPr>
          <w:rFonts w:cstheme="minorHAnsi"/>
          <w:b/>
        </w:rPr>
      </w:pPr>
      <w:r w:rsidRPr="00380004">
        <w:rPr>
          <w:rFonts w:cstheme="minorHAnsi"/>
          <w:b/>
        </w:rPr>
        <w:t>PhD Student Advisement</w:t>
      </w:r>
    </w:p>
    <w:p w:rsidR="00A551FB" w:rsidRPr="00380004" w:rsidRDefault="00A551FB" w:rsidP="00A551FB">
      <w:pPr>
        <w:keepNext/>
        <w:widowControl/>
        <w:spacing w:after="0" w:line="240" w:lineRule="auto"/>
        <w:jc w:val="both"/>
        <w:outlineLvl w:val="2"/>
        <w:rPr>
          <w:rFonts w:eastAsia="Times New Roman" w:cstheme="minorHAnsi"/>
          <w:b/>
          <w:bCs/>
          <w:lang w:val="en-GB"/>
        </w:rPr>
      </w:pPr>
    </w:p>
    <w:p w:rsidR="00A67643" w:rsidRPr="00380004" w:rsidRDefault="00AB73AE" w:rsidP="00107DF2">
      <w:pPr>
        <w:pStyle w:val="ListParagraph"/>
        <w:keepNext/>
        <w:widowControl/>
        <w:numPr>
          <w:ilvl w:val="0"/>
          <w:numId w:val="13"/>
        </w:numPr>
        <w:spacing w:after="0" w:line="240" w:lineRule="auto"/>
        <w:jc w:val="both"/>
        <w:outlineLvl w:val="2"/>
        <w:rPr>
          <w:rFonts w:eastAsia="Times New Roman" w:cstheme="minorHAnsi"/>
          <w:lang w:val="en-GB"/>
        </w:rPr>
      </w:pPr>
      <w:proofErr w:type="spellStart"/>
      <w:r w:rsidRPr="00380004">
        <w:rPr>
          <w:rFonts w:eastAsia="Times New Roman" w:cstheme="minorHAnsi"/>
          <w:b/>
          <w:bCs/>
          <w:lang w:val="en-GB"/>
        </w:rPr>
        <w:t>Masters</w:t>
      </w:r>
      <w:proofErr w:type="spellEnd"/>
      <w:r w:rsidR="00A551FB" w:rsidRPr="00380004">
        <w:rPr>
          <w:rFonts w:eastAsia="Times New Roman" w:cstheme="minorHAnsi"/>
          <w:b/>
          <w:bCs/>
          <w:lang w:val="en-GB"/>
        </w:rPr>
        <w:t xml:space="preserve"> Thesis Committee </w:t>
      </w:r>
      <w:r w:rsidRPr="00380004">
        <w:rPr>
          <w:rFonts w:eastAsia="Times New Roman" w:cstheme="minorHAnsi"/>
          <w:b/>
          <w:bCs/>
          <w:lang w:val="en-GB"/>
        </w:rPr>
        <w:t>Member</w:t>
      </w:r>
    </w:p>
    <w:p w:rsidR="00AB73AE" w:rsidRPr="00380004" w:rsidRDefault="00AB73AE" w:rsidP="00A551FB">
      <w:pPr>
        <w:widowControl/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F51EFF" w:rsidRPr="00380004" w:rsidRDefault="00AB73AE" w:rsidP="00C56EE9">
      <w:pPr>
        <w:widowControl/>
        <w:spacing w:after="0" w:line="240" w:lineRule="auto"/>
        <w:jc w:val="both"/>
        <w:rPr>
          <w:rFonts w:eastAsia="Times New Roman" w:cstheme="minorHAnsi"/>
          <w:lang w:val="en-GB"/>
        </w:rPr>
      </w:pPr>
      <w:r w:rsidRPr="00380004">
        <w:rPr>
          <w:rFonts w:eastAsia="Times New Roman" w:cstheme="minorHAnsi"/>
          <w:lang w:val="en-GB"/>
        </w:rPr>
        <w:t>Alice Lagoy</w:t>
      </w:r>
      <w:r w:rsidR="00F51EFF" w:rsidRPr="00380004">
        <w:rPr>
          <w:rFonts w:eastAsia="Times New Roman" w:cstheme="minorHAnsi"/>
          <w:lang w:val="en-GB"/>
        </w:rPr>
        <w:tab/>
      </w:r>
      <w:r w:rsidRPr="00380004">
        <w:rPr>
          <w:rFonts w:eastAsia="Times New Roman" w:cstheme="minorHAnsi"/>
          <w:lang w:val="en-GB"/>
        </w:rPr>
        <w:tab/>
      </w:r>
      <w:r w:rsidR="00380004" w:rsidRPr="00380004">
        <w:rPr>
          <w:rFonts w:eastAsia="Times New Roman" w:cstheme="minorHAnsi"/>
          <w:lang w:val="en-GB"/>
        </w:rPr>
        <w:tab/>
      </w:r>
      <w:r w:rsidR="00380004" w:rsidRPr="00380004">
        <w:rPr>
          <w:rFonts w:eastAsia="Times New Roman" w:cstheme="minorHAnsi"/>
          <w:lang w:val="en-GB"/>
        </w:rPr>
        <w:tab/>
      </w:r>
      <w:r w:rsidR="00380004" w:rsidRPr="00380004">
        <w:rPr>
          <w:rFonts w:eastAsia="Times New Roman" w:cstheme="minorHAnsi"/>
          <w:lang w:val="en-GB"/>
        </w:rPr>
        <w:tab/>
      </w:r>
      <w:r w:rsidR="00380004" w:rsidRPr="00380004">
        <w:rPr>
          <w:rFonts w:eastAsia="Times New Roman" w:cstheme="minorHAnsi"/>
          <w:lang w:val="en-GB"/>
        </w:rPr>
        <w:tab/>
      </w:r>
      <w:r w:rsidR="00380004" w:rsidRPr="00380004">
        <w:rPr>
          <w:rFonts w:eastAsia="Times New Roman" w:cstheme="minorHAnsi"/>
          <w:lang w:val="en-GB"/>
        </w:rPr>
        <w:tab/>
      </w:r>
      <w:r w:rsidR="00380004" w:rsidRPr="00380004">
        <w:rPr>
          <w:rFonts w:eastAsia="Times New Roman" w:cstheme="minorHAnsi"/>
          <w:lang w:val="en-GB"/>
        </w:rPr>
        <w:tab/>
      </w:r>
      <w:r w:rsidR="00380004" w:rsidRPr="00380004">
        <w:rPr>
          <w:rFonts w:cstheme="minorHAnsi"/>
        </w:rPr>
        <w:t>2016-present</w:t>
      </w:r>
      <w:r w:rsidR="00380004" w:rsidRPr="00380004">
        <w:rPr>
          <w:rFonts w:cstheme="minorHAnsi"/>
        </w:rPr>
        <w:tab/>
        <w:t>University of Pittsburgh</w:t>
      </w:r>
    </w:p>
    <w:p w:rsidR="00556D6A" w:rsidRPr="00380004" w:rsidRDefault="00556D6A" w:rsidP="00AB73AE">
      <w:pPr>
        <w:keepNext/>
        <w:widowControl/>
        <w:spacing w:after="0" w:line="240" w:lineRule="auto"/>
        <w:jc w:val="both"/>
        <w:outlineLvl w:val="2"/>
        <w:rPr>
          <w:rFonts w:eastAsia="Times New Roman" w:cstheme="minorHAnsi"/>
          <w:bCs/>
          <w:lang w:val="en-GB"/>
        </w:rPr>
      </w:pPr>
    </w:p>
    <w:p w:rsidR="00AB73AE" w:rsidRPr="00380004" w:rsidRDefault="00AB73AE" w:rsidP="00107DF2">
      <w:pPr>
        <w:pStyle w:val="ListParagraph"/>
        <w:keepNext/>
        <w:widowControl/>
        <w:numPr>
          <w:ilvl w:val="0"/>
          <w:numId w:val="13"/>
        </w:numPr>
        <w:spacing w:after="0" w:line="240" w:lineRule="auto"/>
        <w:jc w:val="both"/>
        <w:outlineLvl w:val="2"/>
        <w:rPr>
          <w:rFonts w:eastAsia="Times New Roman" w:cstheme="minorHAnsi"/>
          <w:lang w:val="en-GB"/>
        </w:rPr>
      </w:pPr>
      <w:proofErr w:type="spellStart"/>
      <w:r w:rsidRPr="00380004">
        <w:rPr>
          <w:rFonts w:eastAsia="Times New Roman" w:cstheme="minorHAnsi"/>
          <w:b/>
          <w:bCs/>
          <w:lang w:val="en-GB"/>
        </w:rPr>
        <w:t>Masters</w:t>
      </w:r>
      <w:proofErr w:type="spellEnd"/>
      <w:r w:rsidRPr="00380004">
        <w:rPr>
          <w:rFonts w:eastAsia="Times New Roman" w:cstheme="minorHAnsi"/>
          <w:b/>
          <w:bCs/>
          <w:lang w:val="en-GB"/>
        </w:rPr>
        <w:t xml:space="preserve"> Thesis Committee Chair</w:t>
      </w:r>
    </w:p>
    <w:p w:rsidR="00AB73AE" w:rsidRPr="00380004" w:rsidRDefault="00AB73AE" w:rsidP="00A551FB">
      <w:pPr>
        <w:keepNext/>
        <w:widowControl/>
        <w:spacing w:after="0" w:line="240" w:lineRule="auto"/>
        <w:jc w:val="both"/>
        <w:outlineLvl w:val="2"/>
        <w:rPr>
          <w:rFonts w:eastAsia="Times New Roman" w:cstheme="minorHAnsi"/>
          <w:b/>
          <w:bCs/>
          <w:lang w:val="en-GB"/>
        </w:rPr>
      </w:pPr>
    </w:p>
    <w:p w:rsidR="00A551FB" w:rsidRPr="00380004" w:rsidRDefault="00A551FB" w:rsidP="00107DF2">
      <w:pPr>
        <w:pStyle w:val="ListParagraph"/>
        <w:keepNext/>
        <w:widowControl/>
        <w:numPr>
          <w:ilvl w:val="0"/>
          <w:numId w:val="13"/>
        </w:numPr>
        <w:spacing w:after="0" w:line="240" w:lineRule="auto"/>
        <w:jc w:val="both"/>
        <w:outlineLvl w:val="2"/>
        <w:rPr>
          <w:rFonts w:eastAsia="Times New Roman" w:cstheme="minorHAnsi"/>
          <w:lang w:val="en-GB"/>
        </w:rPr>
      </w:pPr>
      <w:r w:rsidRPr="00380004">
        <w:rPr>
          <w:rFonts w:eastAsia="Times New Roman" w:cstheme="minorHAnsi"/>
          <w:b/>
          <w:bCs/>
          <w:lang w:val="en-GB"/>
        </w:rPr>
        <w:t>PhD Thesis Committee Member</w:t>
      </w:r>
    </w:p>
    <w:p w:rsidR="00AB73AE" w:rsidRPr="00380004" w:rsidRDefault="00AB73AE" w:rsidP="00AB73AE">
      <w:pPr>
        <w:spacing w:after="0" w:line="240" w:lineRule="auto"/>
        <w:rPr>
          <w:rFonts w:cstheme="minorHAnsi"/>
        </w:rPr>
      </w:pPr>
    </w:p>
    <w:p w:rsidR="00AB73AE" w:rsidRPr="00380004" w:rsidRDefault="00AB73AE" w:rsidP="00C56EE9">
      <w:pPr>
        <w:spacing w:after="0" w:line="240" w:lineRule="auto"/>
        <w:rPr>
          <w:rFonts w:cstheme="minorHAnsi"/>
        </w:rPr>
      </w:pPr>
      <w:r w:rsidRPr="00380004">
        <w:rPr>
          <w:rFonts w:cstheme="minorHAnsi"/>
        </w:rPr>
        <w:t>Caleb Johnson</w:t>
      </w:r>
      <w:r w:rsidRPr="00380004">
        <w:rPr>
          <w:rFonts w:cstheme="minorHAnsi"/>
        </w:rPr>
        <w:tab/>
      </w:r>
      <w:r w:rsidRPr="00380004">
        <w:rPr>
          <w:rFonts w:cstheme="minorHAnsi"/>
        </w:rPr>
        <w:tab/>
      </w:r>
      <w:r w:rsidRPr="00380004">
        <w:rPr>
          <w:rFonts w:cstheme="minorHAnsi"/>
        </w:rPr>
        <w:tab/>
      </w:r>
      <w:r w:rsidR="00380004" w:rsidRPr="00380004">
        <w:rPr>
          <w:rFonts w:cstheme="minorHAnsi"/>
        </w:rPr>
        <w:tab/>
      </w:r>
      <w:r w:rsidR="00380004" w:rsidRPr="00380004">
        <w:rPr>
          <w:rFonts w:cstheme="minorHAnsi"/>
        </w:rPr>
        <w:tab/>
      </w:r>
      <w:r w:rsidR="00380004" w:rsidRPr="00380004">
        <w:rPr>
          <w:rFonts w:cstheme="minorHAnsi"/>
        </w:rPr>
        <w:tab/>
      </w:r>
      <w:r w:rsidR="00380004" w:rsidRPr="00380004">
        <w:rPr>
          <w:rFonts w:cstheme="minorHAnsi"/>
        </w:rPr>
        <w:tab/>
      </w:r>
      <w:r w:rsidR="00C56EE9">
        <w:rPr>
          <w:rFonts w:cstheme="minorHAnsi"/>
        </w:rPr>
        <w:tab/>
      </w:r>
      <w:r w:rsidR="00380004" w:rsidRPr="00380004">
        <w:rPr>
          <w:rFonts w:cstheme="minorHAnsi"/>
        </w:rPr>
        <w:t>2017-present</w:t>
      </w:r>
      <w:r w:rsidR="00380004" w:rsidRPr="00380004">
        <w:rPr>
          <w:rFonts w:cstheme="minorHAnsi"/>
        </w:rPr>
        <w:tab/>
        <w:t>University of Pittsburgh</w:t>
      </w:r>
    </w:p>
    <w:p w:rsidR="00E318A9" w:rsidRPr="00380004" w:rsidRDefault="00E318A9" w:rsidP="00A551FB">
      <w:pPr>
        <w:keepNext/>
        <w:widowControl/>
        <w:spacing w:after="0" w:line="240" w:lineRule="auto"/>
        <w:jc w:val="both"/>
        <w:outlineLvl w:val="2"/>
        <w:rPr>
          <w:rFonts w:eastAsia="Times New Roman" w:cstheme="minorHAnsi"/>
          <w:bCs/>
          <w:lang w:val="en-GB"/>
        </w:rPr>
      </w:pPr>
    </w:p>
    <w:p w:rsidR="00E318A9" w:rsidRPr="00380004" w:rsidRDefault="00E318A9" w:rsidP="00107DF2">
      <w:pPr>
        <w:pStyle w:val="ListParagraph"/>
        <w:keepNext/>
        <w:widowControl/>
        <w:numPr>
          <w:ilvl w:val="0"/>
          <w:numId w:val="13"/>
        </w:numPr>
        <w:spacing w:after="0" w:line="240" w:lineRule="auto"/>
        <w:jc w:val="both"/>
        <w:outlineLvl w:val="2"/>
        <w:rPr>
          <w:rFonts w:eastAsia="Times New Roman" w:cstheme="minorHAnsi"/>
          <w:lang w:val="en-GB"/>
        </w:rPr>
      </w:pPr>
      <w:r w:rsidRPr="00380004">
        <w:rPr>
          <w:rFonts w:eastAsia="Times New Roman" w:cstheme="minorHAnsi"/>
          <w:b/>
          <w:bCs/>
          <w:lang w:val="en-GB"/>
        </w:rPr>
        <w:t>PhD Thesis Committee Chair</w:t>
      </w:r>
    </w:p>
    <w:p w:rsidR="00E318A9" w:rsidRPr="00380004" w:rsidRDefault="00E318A9" w:rsidP="00A67643">
      <w:pPr>
        <w:widowControl/>
        <w:spacing w:after="0" w:line="240" w:lineRule="auto"/>
        <w:rPr>
          <w:rFonts w:eastAsia="Times New Roman" w:cstheme="minorHAnsi"/>
          <w:lang w:val="en-GB"/>
        </w:rPr>
      </w:pPr>
    </w:p>
    <w:p w:rsidR="00A67643" w:rsidRPr="00380004" w:rsidRDefault="00A67643" w:rsidP="00107DF2">
      <w:pPr>
        <w:pStyle w:val="ListParagraph"/>
        <w:widowControl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lang w:val="en-GB"/>
        </w:rPr>
      </w:pPr>
      <w:r w:rsidRPr="00380004">
        <w:rPr>
          <w:rFonts w:eastAsia="Times New Roman" w:cstheme="minorHAnsi"/>
          <w:b/>
          <w:lang w:val="en-GB"/>
        </w:rPr>
        <w:t>University Teaching Experience</w:t>
      </w:r>
    </w:p>
    <w:p w:rsidR="00AB73AE" w:rsidRPr="00380004" w:rsidRDefault="00AB73AE" w:rsidP="00A67643">
      <w:pPr>
        <w:widowControl/>
        <w:spacing w:after="0" w:line="240" w:lineRule="auto"/>
        <w:jc w:val="both"/>
        <w:rPr>
          <w:rFonts w:eastAsia="Times New Roman" w:cstheme="minorHAnsi"/>
          <w:b/>
          <w:u w:val="single"/>
          <w:lang w:val="en-GB"/>
        </w:rPr>
      </w:pPr>
    </w:p>
    <w:p w:rsidR="00107DF2" w:rsidRPr="00380004" w:rsidRDefault="00107DF2" w:rsidP="00380004">
      <w:pPr>
        <w:widowControl/>
        <w:spacing w:after="0" w:line="240" w:lineRule="auto"/>
        <w:jc w:val="both"/>
        <w:rPr>
          <w:rFonts w:eastAsia="Times New Roman" w:cstheme="minorHAnsi"/>
          <w:i/>
          <w:lang w:val="en-GB"/>
        </w:rPr>
      </w:pPr>
      <w:r w:rsidRPr="00380004">
        <w:rPr>
          <w:rFonts w:eastAsia="Times New Roman" w:cstheme="minorHAnsi"/>
          <w:i/>
          <w:lang w:val="en-GB"/>
        </w:rPr>
        <w:t>University of Pittsburgh</w:t>
      </w:r>
    </w:p>
    <w:p w:rsidR="00C56EE9" w:rsidRDefault="00C56EE9" w:rsidP="00C56EE9">
      <w:pPr>
        <w:widowControl/>
        <w:spacing w:after="0" w:line="240" w:lineRule="auto"/>
        <w:jc w:val="both"/>
        <w:rPr>
          <w:rFonts w:eastAsia="Times New Roman" w:cstheme="minorHAnsi"/>
          <w:lang w:val="en-GB"/>
        </w:rPr>
      </w:pPr>
    </w:p>
    <w:p w:rsidR="00107DF2" w:rsidRPr="00380004" w:rsidRDefault="00E318A9" w:rsidP="00C56EE9">
      <w:pPr>
        <w:widowControl/>
        <w:spacing w:after="0" w:line="240" w:lineRule="auto"/>
        <w:jc w:val="both"/>
        <w:rPr>
          <w:rFonts w:eastAsia="Times New Roman" w:cstheme="minorHAnsi"/>
          <w:lang w:val="en-GB"/>
        </w:rPr>
      </w:pPr>
      <w:r w:rsidRPr="00380004">
        <w:rPr>
          <w:rFonts w:eastAsia="Times New Roman" w:cstheme="minorHAnsi"/>
          <w:lang w:val="en-GB"/>
        </w:rPr>
        <w:t>20</w:t>
      </w:r>
      <w:r w:rsidR="00AB73AE" w:rsidRPr="00380004">
        <w:rPr>
          <w:rFonts w:eastAsia="Times New Roman" w:cstheme="minorHAnsi"/>
          <w:lang w:val="en-GB"/>
        </w:rPr>
        <w:t>16-2017</w:t>
      </w:r>
      <w:r w:rsidR="00107DF2" w:rsidRPr="00380004">
        <w:rPr>
          <w:rFonts w:cstheme="minorHAnsi"/>
        </w:rPr>
        <w:tab/>
      </w:r>
      <w:r w:rsidR="00107DF2" w:rsidRPr="00380004">
        <w:rPr>
          <w:rFonts w:cstheme="minorHAnsi"/>
        </w:rPr>
        <w:tab/>
      </w:r>
      <w:r w:rsidR="00C56EE9">
        <w:rPr>
          <w:rFonts w:cstheme="minorHAnsi"/>
        </w:rPr>
        <w:tab/>
      </w:r>
      <w:r w:rsidR="00107DF2" w:rsidRPr="00380004">
        <w:rPr>
          <w:rFonts w:cstheme="minorHAnsi"/>
        </w:rPr>
        <w:t xml:space="preserve">HRS 2868 </w:t>
      </w:r>
      <w:r w:rsidR="00107DF2" w:rsidRPr="00380004">
        <w:rPr>
          <w:rFonts w:cstheme="minorHAnsi"/>
        </w:rPr>
        <w:tab/>
      </w:r>
      <w:r w:rsidR="00107DF2" w:rsidRPr="00380004">
        <w:rPr>
          <w:rFonts w:cstheme="minorHAnsi"/>
        </w:rPr>
        <w:tab/>
      </w:r>
      <w:r w:rsidR="00C56EE9">
        <w:rPr>
          <w:rFonts w:cstheme="minorHAnsi"/>
        </w:rPr>
        <w:tab/>
      </w:r>
      <w:r w:rsidR="00107DF2" w:rsidRPr="00380004">
        <w:rPr>
          <w:rFonts w:cstheme="minorHAnsi"/>
        </w:rPr>
        <w:t>Seminar in Sport Medicine</w:t>
      </w:r>
    </w:p>
    <w:p w:rsidR="00F51EFF" w:rsidRPr="00380004" w:rsidRDefault="00107DF2" w:rsidP="00C56EE9">
      <w:pPr>
        <w:widowControl/>
        <w:spacing w:after="0" w:line="240" w:lineRule="auto"/>
        <w:jc w:val="both"/>
        <w:rPr>
          <w:rFonts w:eastAsia="Times New Roman" w:cstheme="minorHAnsi"/>
          <w:lang w:val="en-GB"/>
        </w:rPr>
      </w:pPr>
      <w:r w:rsidRPr="00380004">
        <w:rPr>
          <w:rFonts w:eastAsia="Times New Roman" w:cstheme="minorHAnsi"/>
          <w:lang w:val="en-GB"/>
        </w:rPr>
        <w:t>2016-2017</w:t>
      </w:r>
      <w:r w:rsidRPr="00380004">
        <w:rPr>
          <w:rFonts w:eastAsia="Times New Roman" w:cstheme="minorHAnsi"/>
          <w:lang w:val="en-GB"/>
        </w:rPr>
        <w:tab/>
      </w:r>
      <w:r w:rsidRPr="00380004">
        <w:rPr>
          <w:rFonts w:eastAsia="Times New Roman" w:cstheme="minorHAnsi"/>
          <w:lang w:val="en-GB"/>
        </w:rPr>
        <w:tab/>
      </w:r>
      <w:r w:rsidR="00C56EE9">
        <w:rPr>
          <w:rFonts w:eastAsia="Times New Roman" w:cstheme="minorHAnsi"/>
          <w:lang w:val="en-GB"/>
        </w:rPr>
        <w:tab/>
      </w:r>
      <w:r w:rsidRPr="00380004">
        <w:rPr>
          <w:rFonts w:eastAsia="Times New Roman" w:cstheme="minorHAnsi"/>
          <w:lang w:val="en-GB"/>
        </w:rPr>
        <w:t>HRS 3897</w:t>
      </w:r>
      <w:r w:rsidR="00607775" w:rsidRPr="00380004">
        <w:rPr>
          <w:rFonts w:cstheme="minorHAnsi"/>
        </w:rPr>
        <w:tab/>
      </w:r>
      <w:r w:rsidR="00607775" w:rsidRPr="00380004">
        <w:rPr>
          <w:rFonts w:eastAsia="Times New Roman" w:cstheme="minorHAnsi"/>
          <w:lang w:val="en-GB"/>
        </w:rPr>
        <w:t xml:space="preserve"> </w:t>
      </w:r>
      <w:r w:rsidRPr="00380004">
        <w:rPr>
          <w:rFonts w:eastAsia="Times New Roman" w:cstheme="minorHAnsi"/>
          <w:lang w:val="en-GB"/>
        </w:rPr>
        <w:tab/>
      </w:r>
      <w:r w:rsidR="00C56EE9">
        <w:rPr>
          <w:rFonts w:eastAsia="Times New Roman" w:cstheme="minorHAnsi"/>
          <w:lang w:val="en-GB"/>
        </w:rPr>
        <w:tab/>
      </w:r>
      <w:r w:rsidRPr="00380004">
        <w:rPr>
          <w:rFonts w:eastAsia="Times New Roman" w:cstheme="minorHAnsi"/>
          <w:lang w:val="en-GB"/>
        </w:rPr>
        <w:t>Lab Techniques in Sports Medicine and Nutrition II</w:t>
      </w:r>
    </w:p>
    <w:p w:rsidR="00107DF2" w:rsidRPr="00380004" w:rsidRDefault="00107DF2" w:rsidP="00380004">
      <w:pPr>
        <w:spacing w:after="0" w:line="240" w:lineRule="auto"/>
        <w:rPr>
          <w:rFonts w:cstheme="minorHAnsi"/>
        </w:rPr>
      </w:pPr>
      <w:r w:rsidRPr="00380004">
        <w:rPr>
          <w:rFonts w:cstheme="minorHAnsi"/>
        </w:rPr>
        <w:t>2010</w:t>
      </w:r>
      <w:r w:rsidRPr="00380004">
        <w:rPr>
          <w:rFonts w:cstheme="minorHAnsi"/>
        </w:rPr>
        <w:tab/>
      </w:r>
      <w:r w:rsidRPr="00380004">
        <w:rPr>
          <w:rFonts w:cstheme="minorHAnsi"/>
        </w:rPr>
        <w:tab/>
      </w:r>
      <w:r w:rsidRPr="00380004">
        <w:rPr>
          <w:rFonts w:cstheme="minorHAnsi"/>
        </w:rPr>
        <w:tab/>
      </w:r>
      <w:r w:rsidR="00C56EE9">
        <w:rPr>
          <w:rFonts w:cstheme="minorHAnsi"/>
        </w:rPr>
        <w:tab/>
      </w:r>
      <w:r w:rsidRPr="00380004">
        <w:rPr>
          <w:rFonts w:cstheme="minorHAnsi"/>
        </w:rPr>
        <w:t>PUBHLT 2014</w:t>
      </w:r>
      <w:r w:rsidRPr="00380004">
        <w:rPr>
          <w:rFonts w:cstheme="minorHAnsi"/>
        </w:rPr>
        <w:tab/>
      </w:r>
      <w:r w:rsidRPr="00380004">
        <w:rPr>
          <w:rFonts w:cstheme="minorHAnsi"/>
        </w:rPr>
        <w:tab/>
      </w:r>
      <w:r w:rsidR="00C56EE9">
        <w:rPr>
          <w:rFonts w:cstheme="minorHAnsi"/>
        </w:rPr>
        <w:tab/>
      </w:r>
      <w:r w:rsidRPr="00380004">
        <w:rPr>
          <w:rFonts w:cstheme="minorHAnsi"/>
        </w:rPr>
        <w:t>Public Health Overview</w:t>
      </w:r>
    </w:p>
    <w:p w:rsidR="00507B52" w:rsidRPr="00380004" w:rsidRDefault="00507B52" w:rsidP="00380004">
      <w:pPr>
        <w:spacing w:after="0" w:line="240" w:lineRule="auto"/>
        <w:rPr>
          <w:rFonts w:cstheme="minorHAnsi"/>
        </w:rPr>
      </w:pPr>
    </w:p>
    <w:p w:rsidR="00507B52" w:rsidRPr="00380004" w:rsidRDefault="00507B52" w:rsidP="00380004">
      <w:pPr>
        <w:spacing w:after="0" w:line="240" w:lineRule="auto"/>
        <w:rPr>
          <w:rFonts w:cstheme="minorHAnsi"/>
          <w:i/>
        </w:rPr>
      </w:pPr>
      <w:r w:rsidRPr="00380004">
        <w:rPr>
          <w:rFonts w:cstheme="minorHAnsi"/>
          <w:i/>
        </w:rPr>
        <w:t>University of Connecticut</w:t>
      </w:r>
    </w:p>
    <w:p w:rsidR="00507B52" w:rsidRPr="00380004" w:rsidRDefault="00507B52" w:rsidP="00380004">
      <w:pPr>
        <w:spacing w:after="0" w:line="240" w:lineRule="auto"/>
        <w:rPr>
          <w:rFonts w:cstheme="minorHAnsi"/>
        </w:rPr>
      </w:pPr>
    </w:p>
    <w:p w:rsidR="007B778D" w:rsidRPr="00C56EE9" w:rsidRDefault="00107DF2" w:rsidP="00C56EE9">
      <w:pPr>
        <w:spacing w:after="0" w:line="240" w:lineRule="auto"/>
        <w:rPr>
          <w:rFonts w:cstheme="minorHAnsi"/>
        </w:rPr>
      </w:pPr>
      <w:r w:rsidRPr="00380004">
        <w:rPr>
          <w:rFonts w:cstheme="minorHAnsi"/>
        </w:rPr>
        <w:t>2007</w:t>
      </w:r>
      <w:r w:rsidRPr="00380004">
        <w:rPr>
          <w:rFonts w:cstheme="minorHAnsi"/>
        </w:rPr>
        <w:tab/>
      </w:r>
      <w:r w:rsidRPr="00380004">
        <w:rPr>
          <w:rFonts w:cstheme="minorHAnsi"/>
        </w:rPr>
        <w:tab/>
      </w:r>
      <w:r w:rsidRPr="00380004">
        <w:rPr>
          <w:rFonts w:cstheme="minorHAnsi"/>
        </w:rPr>
        <w:tab/>
      </w:r>
      <w:r w:rsidR="00C56EE9">
        <w:rPr>
          <w:rFonts w:cstheme="minorHAnsi"/>
        </w:rPr>
        <w:tab/>
      </w:r>
      <w:r w:rsidRPr="00380004">
        <w:rPr>
          <w:rFonts w:cstheme="minorHAnsi"/>
        </w:rPr>
        <w:t xml:space="preserve">PNB </w:t>
      </w:r>
      <w:r w:rsidR="00507B52" w:rsidRPr="00380004">
        <w:rPr>
          <w:rFonts w:cstheme="minorHAnsi"/>
        </w:rPr>
        <w:t>2275</w:t>
      </w:r>
      <w:r w:rsidRPr="00380004">
        <w:rPr>
          <w:rFonts w:cstheme="minorHAnsi"/>
        </w:rPr>
        <w:tab/>
      </w:r>
      <w:r w:rsidRPr="00380004">
        <w:rPr>
          <w:rFonts w:cstheme="minorHAnsi"/>
        </w:rPr>
        <w:tab/>
      </w:r>
      <w:r w:rsidR="00C56EE9">
        <w:rPr>
          <w:rFonts w:cstheme="minorHAnsi"/>
        </w:rPr>
        <w:tab/>
      </w:r>
      <w:r w:rsidR="00507B52" w:rsidRPr="00380004">
        <w:rPr>
          <w:rFonts w:cstheme="minorHAnsi"/>
        </w:rPr>
        <w:t>Advanced Anatomy and Physiology Laboratory</w:t>
      </w:r>
      <w:r w:rsidRPr="00380004">
        <w:rPr>
          <w:rFonts w:cstheme="minorHAnsi"/>
        </w:rPr>
        <w:tab/>
      </w:r>
      <w:r w:rsidRPr="00380004">
        <w:rPr>
          <w:rFonts w:cstheme="minorHAnsi"/>
        </w:rPr>
        <w:tab/>
      </w:r>
    </w:p>
    <w:p w:rsidR="007B778D" w:rsidRPr="00380004" w:rsidRDefault="00380004" w:rsidP="006C5762">
      <w:pPr>
        <w:spacing w:after="0" w:line="264" w:lineRule="exact"/>
        <w:ind w:right="9589"/>
        <w:jc w:val="both"/>
        <w:rPr>
          <w:rFonts w:eastAsia="Calibri" w:cstheme="minorHAnsi"/>
          <w:b/>
          <w:bCs/>
        </w:rPr>
      </w:pPr>
      <w:r w:rsidRPr="0038000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B50E3F7" wp14:editId="39462165">
                <wp:simplePos x="0" y="0"/>
                <wp:positionH relativeFrom="margin">
                  <wp:posOffset>0</wp:posOffset>
                </wp:positionH>
                <wp:positionV relativeFrom="paragraph">
                  <wp:posOffset>10143</wp:posOffset>
                </wp:positionV>
                <wp:extent cx="6741160" cy="12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1270"/>
                          <a:chOff x="934" y="-260"/>
                          <a:chExt cx="10616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934" y="-260"/>
                            <a:ext cx="10616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616"/>
                              <a:gd name="T2" fmla="+- 0 11550 934"/>
                              <a:gd name="T3" fmla="*/ T2 w 106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6">
                                <a:moveTo>
                                  <a:pt x="0" y="0"/>
                                </a:moveTo>
                                <a:lnTo>
                                  <a:pt x="106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93059" id="Group 1" o:spid="_x0000_s1026" style="position:absolute;margin-left:0;margin-top:.8pt;width:530.8pt;height:.1pt;z-index:-251642368;mso-position-horizontal-relative:margin" coordorigin="934,-260" coordsize="106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">
                <v:shape id="Freeform 7" o:spid="_x0000_s1027" style="position:absolute;left:934;top:-260;width:10616;height:2;visibility:visible;mso-wrap-style:square;v-text-anchor:top" coordsize="10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" path="m,l10616,e" filled="f" strokeweight=".82pt">
                  <v:path arrowok="t" o:connecttype="custom" o:connectlocs="0,0;10616,0" o:connectangles="0,0"/>
                </v:shape>
                <w10:wrap anchorx="margin"/>
              </v:group>
            </w:pict>
          </mc:Fallback>
        </mc:AlternateContent>
      </w:r>
    </w:p>
    <w:p w:rsidR="00AD2DA8" w:rsidRPr="00380004" w:rsidRDefault="006B1A8C" w:rsidP="006C5762">
      <w:pPr>
        <w:spacing w:after="0" w:line="264" w:lineRule="exact"/>
        <w:ind w:right="9589"/>
        <w:jc w:val="both"/>
        <w:rPr>
          <w:rFonts w:eastAsia="Calibri" w:cstheme="minorHAnsi"/>
        </w:rPr>
      </w:pPr>
      <w:r w:rsidRPr="00380004">
        <w:rPr>
          <w:rFonts w:eastAsia="Calibri" w:cstheme="minorHAnsi"/>
          <w:b/>
          <w:bCs/>
        </w:rPr>
        <w:t>RESEAR</w:t>
      </w:r>
      <w:r w:rsidRPr="00380004">
        <w:rPr>
          <w:rFonts w:eastAsia="Calibri" w:cstheme="minorHAnsi"/>
          <w:b/>
          <w:bCs/>
          <w:spacing w:val="1"/>
        </w:rPr>
        <w:t>C</w:t>
      </w:r>
      <w:r w:rsidR="00507B52" w:rsidRPr="00380004">
        <w:rPr>
          <w:rFonts w:eastAsia="Calibri" w:cstheme="minorHAnsi"/>
          <w:b/>
          <w:bCs/>
        </w:rPr>
        <w:t>H</w:t>
      </w:r>
    </w:p>
    <w:p w:rsidR="00AD2DA8" w:rsidRPr="00380004" w:rsidRDefault="00AD2DA8">
      <w:pPr>
        <w:spacing w:before="17" w:after="0" w:line="240" w:lineRule="exact"/>
        <w:rPr>
          <w:rFonts w:cstheme="minorHAnsi"/>
          <w:sz w:val="24"/>
          <w:szCs w:val="24"/>
        </w:rPr>
      </w:pPr>
    </w:p>
    <w:p w:rsidR="00AD2DA8" w:rsidRPr="00380004" w:rsidRDefault="00AD2DA8">
      <w:pPr>
        <w:spacing w:after="0"/>
        <w:rPr>
          <w:rFonts w:cstheme="minorHAnsi"/>
        </w:rPr>
        <w:sectPr w:rsidR="00AD2DA8" w:rsidRPr="00380004">
          <w:pgSz w:w="12240" w:h="15840"/>
          <w:pgMar w:top="1300" w:right="620" w:bottom="280" w:left="860" w:header="720" w:footer="720" w:gutter="0"/>
          <w:cols w:space="720"/>
        </w:sectPr>
      </w:pPr>
    </w:p>
    <w:p w:rsidR="00DB0D69" w:rsidRPr="00380004" w:rsidRDefault="006B1A8C" w:rsidP="00507B52">
      <w:pPr>
        <w:pStyle w:val="ListParagraph"/>
        <w:numPr>
          <w:ilvl w:val="0"/>
          <w:numId w:val="16"/>
        </w:numPr>
        <w:spacing w:before="15" w:after="0" w:line="480" w:lineRule="auto"/>
        <w:ind w:right="7785"/>
        <w:rPr>
          <w:rFonts w:eastAsia="Calibri" w:cstheme="minorHAnsi"/>
          <w:b/>
          <w:bCs/>
        </w:rPr>
      </w:pPr>
      <w:r w:rsidRPr="00380004">
        <w:rPr>
          <w:rFonts w:eastAsia="Calibri" w:cstheme="minorHAnsi"/>
          <w:b/>
          <w:bCs/>
        </w:rPr>
        <w:t>Current</w:t>
      </w:r>
      <w:r w:rsidRPr="00380004">
        <w:rPr>
          <w:rFonts w:eastAsia="Calibri" w:cstheme="minorHAnsi"/>
          <w:b/>
          <w:bCs/>
          <w:spacing w:val="-7"/>
        </w:rPr>
        <w:t xml:space="preserve"> </w:t>
      </w:r>
      <w:r w:rsidR="00507B52" w:rsidRPr="00380004">
        <w:rPr>
          <w:rFonts w:eastAsia="Calibri" w:cstheme="minorHAnsi"/>
          <w:b/>
          <w:bCs/>
        </w:rPr>
        <w:t>G</w:t>
      </w:r>
      <w:r w:rsidRPr="00380004">
        <w:rPr>
          <w:rFonts w:eastAsia="Calibri" w:cstheme="minorHAnsi"/>
          <w:b/>
          <w:bCs/>
        </w:rPr>
        <w:t>rant</w:t>
      </w:r>
      <w:r w:rsidRPr="00380004">
        <w:rPr>
          <w:rFonts w:eastAsia="Calibri" w:cstheme="minorHAnsi"/>
          <w:b/>
          <w:bCs/>
          <w:spacing w:val="-6"/>
        </w:rPr>
        <w:t xml:space="preserve"> </w:t>
      </w:r>
      <w:r w:rsidR="00507B52" w:rsidRPr="00380004">
        <w:rPr>
          <w:rFonts w:eastAsia="Calibri" w:cstheme="minorHAnsi"/>
          <w:b/>
          <w:bCs/>
        </w:rPr>
        <w:t>Support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3349"/>
        <w:gridCol w:w="1564"/>
        <w:gridCol w:w="1631"/>
        <w:gridCol w:w="1878"/>
      </w:tblGrid>
      <w:tr w:rsidR="009F073E" w:rsidRPr="00380004" w:rsidTr="009F073E">
        <w:trPr>
          <w:trHeight w:val="312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9F073E" w:rsidRPr="00380004" w:rsidRDefault="009F073E" w:rsidP="00E40102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80004">
              <w:rPr>
                <w:rFonts w:eastAsia="Times New Roman" w:cstheme="minorHAnsi"/>
                <w:b/>
                <w:bCs/>
                <w:color w:val="000000"/>
              </w:rPr>
              <w:t>Grant Number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:rsidR="009F073E" w:rsidRPr="00380004" w:rsidRDefault="009F073E" w:rsidP="00E40102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80004">
              <w:rPr>
                <w:rFonts w:eastAsia="Times New Roman" w:cstheme="minorHAnsi"/>
                <w:b/>
                <w:bCs/>
                <w:color w:val="000000"/>
              </w:rPr>
              <w:t>Grant Title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9F073E" w:rsidRPr="00380004" w:rsidRDefault="009F073E" w:rsidP="00E40102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80004">
              <w:rPr>
                <w:rFonts w:eastAsia="Times New Roman" w:cstheme="minorHAnsi"/>
                <w:b/>
                <w:bCs/>
                <w:color w:val="000000"/>
              </w:rPr>
              <w:t>Role in Project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9F073E" w:rsidRPr="00380004" w:rsidRDefault="009F073E" w:rsidP="00E40102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80004">
              <w:rPr>
                <w:rFonts w:eastAsia="Times New Roman" w:cstheme="minorHAnsi"/>
                <w:b/>
                <w:bCs/>
                <w:color w:val="000000"/>
              </w:rPr>
              <w:t>Years Inclusive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F073E" w:rsidRPr="00380004" w:rsidRDefault="009F073E" w:rsidP="00E40102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80004">
              <w:rPr>
                <w:rFonts w:eastAsia="Times New Roman" w:cstheme="minorHAnsi"/>
                <w:b/>
                <w:bCs/>
                <w:color w:val="000000"/>
              </w:rPr>
              <w:t>Source $ Amount</w:t>
            </w:r>
          </w:p>
        </w:tc>
      </w:tr>
      <w:tr w:rsidR="009F073E" w:rsidRPr="00380004" w:rsidTr="009F073E">
        <w:trPr>
          <w:trHeight w:val="312"/>
        </w:trPr>
        <w:tc>
          <w:tcPr>
            <w:tcW w:w="2378" w:type="dxa"/>
            <w:shd w:val="clear" w:color="auto" w:fill="auto"/>
            <w:noWrap/>
            <w:vAlign w:val="center"/>
          </w:tcPr>
          <w:p w:rsidR="009F073E" w:rsidRPr="00380004" w:rsidRDefault="009F073E" w:rsidP="009F073E">
            <w:pPr>
              <w:tabs>
                <w:tab w:val="left" w:pos="820"/>
              </w:tabs>
              <w:spacing w:after="0" w:line="267" w:lineRule="exact"/>
              <w:ind w:left="104" w:right="-20"/>
              <w:jc w:val="center"/>
              <w:rPr>
                <w:rFonts w:cstheme="minorHAnsi"/>
                <w:sz w:val="20"/>
                <w:szCs w:val="20"/>
              </w:rPr>
            </w:pPr>
            <w:r w:rsidRPr="00380004">
              <w:rPr>
                <w:rFonts w:cstheme="minorHAnsi"/>
                <w:sz w:val="20"/>
                <w:szCs w:val="20"/>
              </w:rPr>
              <w:t>N00014-14-1-0022</w:t>
            </w:r>
          </w:p>
        </w:tc>
        <w:tc>
          <w:tcPr>
            <w:tcW w:w="3349" w:type="dxa"/>
            <w:shd w:val="clear" w:color="auto" w:fill="auto"/>
            <w:noWrap/>
            <w:vAlign w:val="center"/>
          </w:tcPr>
          <w:p w:rsidR="009F073E" w:rsidRPr="00380004" w:rsidRDefault="009F073E" w:rsidP="009F073E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80004">
              <w:rPr>
                <w:rFonts w:cstheme="minorHAnsi"/>
                <w:sz w:val="20"/>
                <w:szCs w:val="20"/>
              </w:rPr>
              <w:t>Marine Corps Forces Special Operations Command Injury Prevention and Human Performance Research Initiative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F073E" w:rsidRPr="00380004" w:rsidRDefault="009F073E" w:rsidP="009F073E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80004">
              <w:rPr>
                <w:rFonts w:eastAsia="Times New Roman" w:cstheme="minorHAnsi"/>
                <w:color w:val="000000"/>
                <w:sz w:val="20"/>
                <w:szCs w:val="20"/>
              </w:rPr>
              <w:t>Co-I (60% Effort)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9F073E" w:rsidRPr="00380004" w:rsidRDefault="009F073E" w:rsidP="009F073E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80004">
              <w:rPr>
                <w:rFonts w:eastAsia="Times New Roman" w:cstheme="minorHAnsi"/>
                <w:sz w:val="20"/>
                <w:szCs w:val="20"/>
              </w:rPr>
              <w:t>2016-2017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9F073E" w:rsidRPr="00380004" w:rsidRDefault="009F073E" w:rsidP="009F073E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80004">
              <w:rPr>
                <w:rFonts w:eastAsia="Times New Roman" w:cstheme="minorHAnsi"/>
                <w:sz w:val="20"/>
                <w:szCs w:val="20"/>
              </w:rPr>
              <w:t>$4.2M</w:t>
            </w:r>
          </w:p>
        </w:tc>
      </w:tr>
      <w:tr w:rsidR="009F073E" w:rsidRPr="00380004" w:rsidTr="009F073E">
        <w:trPr>
          <w:trHeight w:val="312"/>
        </w:trPr>
        <w:tc>
          <w:tcPr>
            <w:tcW w:w="2378" w:type="dxa"/>
            <w:shd w:val="clear" w:color="auto" w:fill="auto"/>
            <w:noWrap/>
            <w:vAlign w:val="center"/>
          </w:tcPr>
          <w:p w:rsidR="009F073E" w:rsidRPr="00380004" w:rsidRDefault="009F073E" w:rsidP="009F073E">
            <w:pPr>
              <w:tabs>
                <w:tab w:val="left" w:pos="820"/>
              </w:tabs>
              <w:spacing w:after="0" w:line="267" w:lineRule="exact"/>
              <w:ind w:left="104" w:right="-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80004">
              <w:rPr>
                <w:rFonts w:cstheme="minorHAnsi"/>
                <w:sz w:val="20"/>
                <w:szCs w:val="20"/>
              </w:rPr>
              <w:t>N00014-11-1-0929</w:t>
            </w:r>
          </w:p>
        </w:tc>
        <w:tc>
          <w:tcPr>
            <w:tcW w:w="3349" w:type="dxa"/>
            <w:shd w:val="clear" w:color="auto" w:fill="auto"/>
            <w:noWrap/>
            <w:vAlign w:val="center"/>
          </w:tcPr>
          <w:p w:rsidR="009F073E" w:rsidRPr="00380004" w:rsidRDefault="009F073E" w:rsidP="009F073E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80004">
              <w:rPr>
                <w:rFonts w:cstheme="minorHAnsi"/>
                <w:sz w:val="20"/>
                <w:szCs w:val="20"/>
              </w:rPr>
              <w:t>Naval Special Warfare Group Tactical Athlete Program Human Performance Research Initiative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F073E" w:rsidRPr="00380004" w:rsidRDefault="009F073E" w:rsidP="009F073E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80004">
              <w:rPr>
                <w:rFonts w:eastAsia="Times New Roman" w:cstheme="minorHAnsi"/>
                <w:color w:val="000000"/>
                <w:sz w:val="20"/>
                <w:szCs w:val="20"/>
              </w:rPr>
              <w:t>Co-I (10% Effort)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9F073E" w:rsidRPr="00380004" w:rsidRDefault="009F073E" w:rsidP="009F073E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80004">
              <w:rPr>
                <w:rFonts w:eastAsia="Times New Roman" w:cstheme="minorHAnsi"/>
                <w:sz w:val="20"/>
                <w:szCs w:val="20"/>
              </w:rPr>
              <w:t>2016-2017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9F073E" w:rsidRPr="00380004" w:rsidRDefault="009F073E" w:rsidP="009F073E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80004">
              <w:rPr>
                <w:rFonts w:eastAsia="Times New Roman" w:cstheme="minorHAnsi"/>
                <w:sz w:val="20"/>
                <w:szCs w:val="20"/>
              </w:rPr>
              <w:t>$12.74M</w:t>
            </w:r>
          </w:p>
        </w:tc>
      </w:tr>
    </w:tbl>
    <w:p w:rsidR="009F073E" w:rsidRPr="00380004" w:rsidRDefault="009F073E" w:rsidP="006C5762">
      <w:pPr>
        <w:spacing w:before="15" w:after="0" w:line="480" w:lineRule="auto"/>
        <w:ind w:right="7785"/>
        <w:rPr>
          <w:rFonts w:eastAsia="Calibri" w:cstheme="minorHAnsi"/>
          <w:bCs/>
          <w:i/>
        </w:rPr>
      </w:pPr>
    </w:p>
    <w:p w:rsidR="00380004" w:rsidRPr="00380004" w:rsidRDefault="00380004" w:rsidP="006C5762">
      <w:pPr>
        <w:spacing w:before="15" w:after="0" w:line="480" w:lineRule="auto"/>
        <w:ind w:right="7785"/>
        <w:rPr>
          <w:rFonts w:eastAsia="Calibri" w:cstheme="minorHAnsi"/>
          <w:bCs/>
          <w:i/>
        </w:rPr>
      </w:pPr>
    </w:p>
    <w:p w:rsidR="00DB0D69" w:rsidRPr="00380004" w:rsidRDefault="00DB0D69" w:rsidP="00507B52">
      <w:pPr>
        <w:pStyle w:val="ListParagraph"/>
        <w:numPr>
          <w:ilvl w:val="0"/>
          <w:numId w:val="16"/>
        </w:numPr>
        <w:tabs>
          <w:tab w:val="left" w:pos="820"/>
        </w:tabs>
        <w:spacing w:after="0" w:line="267" w:lineRule="exact"/>
        <w:ind w:right="-20"/>
        <w:rPr>
          <w:rFonts w:eastAsia="Calibri" w:cstheme="minorHAnsi"/>
          <w:b/>
          <w:bCs/>
        </w:rPr>
      </w:pPr>
      <w:r w:rsidRPr="00380004">
        <w:rPr>
          <w:rFonts w:eastAsia="Calibri" w:cstheme="minorHAnsi"/>
          <w:b/>
          <w:bCs/>
        </w:rPr>
        <w:lastRenderedPageBreak/>
        <w:t>Prior</w:t>
      </w:r>
      <w:r w:rsidRPr="00380004">
        <w:rPr>
          <w:rFonts w:eastAsia="Calibri" w:cstheme="minorHAnsi"/>
          <w:b/>
          <w:bCs/>
          <w:spacing w:val="-4"/>
        </w:rPr>
        <w:t xml:space="preserve"> </w:t>
      </w:r>
      <w:r w:rsidR="00507B52" w:rsidRPr="00380004">
        <w:rPr>
          <w:rFonts w:eastAsia="Calibri" w:cstheme="minorHAnsi"/>
          <w:b/>
          <w:bCs/>
        </w:rPr>
        <w:t>G</w:t>
      </w:r>
      <w:r w:rsidRPr="00380004">
        <w:rPr>
          <w:rFonts w:eastAsia="Calibri" w:cstheme="minorHAnsi"/>
          <w:b/>
          <w:bCs/>
        </w:rPr>
        <w:t>rant</w:t>
      </w:r>
      <w:r w:rsidRPr="00380004">
        <w:rPr>
          <w:rFonts w:eastAsia="Calibri" w:cstheme="minorHAnsi"/>
          <w:b/>
          <w:bCs/>
          <w:spacing w:val="-5"/>
        </w:rPr>
        <w:t xml:space="preserve"> </w:t>
      </w:r>
      <w:r w:rsidR="00507B52" w:rsidRPr="00380004">
        <w:rPr>
          <w:rFonts w:eastAsia="Calibri" w:cstheme="minorHAnsi"/>
          <w:b/>
          <w:bCs/>
        </w:rPr>
        <w:t>Support</w:t>
      </w:r>
    </w:p>
    <w:p w:rsidR="00D179A6" w:rsidRPr="00380004" w:rsidRDefault="00D179A6">
      <w:pPr>
        <w:tabs>
          <w:tab w:val="left" w:pos="820"/>
        </w:tabs>
        <w:spacing w:after="0" w:line="267" w:lineRule="exact"/>
        <w:ind w:left="104" w:right="-20"/>
        <w:rPr>
          <w:rFonts w:eastAsia="Calibri" w:cstheme="minorHAnsi"/>
          <w:position w:val="1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3349"/>
        <w:gridCol w:w="1564"/>
        <w:gridCol w:w="1631"/>
        <w:gridCol w:w="1878"/>
      </w:tblGrid>
      <w:tr w:rsidR="009F073E" w:rsidRPr="00380004" w:rsidTr="009F073E">
        <w:trPr>
          <w:trHeight w:val="312"/>
        </w:trPr>
        <w:tc>
          <w:tcPr>
            <w:tcW w:w="2378" w:type="dxa"/>
            <w:shd w:val="clear" w:color="auto" w:fill="auto"/>
            <w:noWrap/>
            <w:vAlign w:val="center"/>
            <w:hideMark/>
          </w:tcPr>
          <w:p w:rsidR="009F073E" w:rsidRPr="00380004" w:rsidRDefault="009F073E" w:rsidP="00E40102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80004">
              <w:rPr>
                <w:rFonts w:eastAsia="Times New Roman" w:cstheme="minorHAnsi"/>
                <w:b/>
                <w:bCs/>
                <w:color w:val="000000"/>
              </w:rPr>
              <w:t>Grant Number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:rsidR="009F073E" w:rsidRPr="00380004" w:rsidRDefault="009F073E" w:rsidP="00E40102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80004">
              <w:rPr>
                <w:rFonts w:eastAsia="Times New Roman" w:cstheme="minorHAnsi"/>
                <w:b/>
                <w:bCs/>
                <w:color w:val="000000"/>
              </w:rPr>
              <w:t>Grant Title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9F073E" w:rsidRPr="00380004" w:rsidRDefault="009F073E" w:rsidP="00E40102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80004">
              <w:rPr>
                <w:rFonts w:eastAsia="Times New Roman" w:cstheme="minorHAnsi"/>
                <w:b/>
                <w:bCs/>
                <w:color w:val="000000"/>
              </w:rPr>
              <w:t>Role in Project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9F073E" w:rsidRPr="00380004" w:rsidRDefault="009F073E" w:rsidP="00E40102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80004">
              <w:rPr>
                <w:rFonts w:eastAsia="Times New Roman" w:cstheme="minorHAnsi"/>
                <w:b/>
                <w:bCs/>
                <w:color w:val="000000"/>
              </w:rPr>
              <w:t>Years Inclusive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F073E" w:rsidRPr="00380004" w:rsidRDefault="009F073E" w:rsidP="00E40102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80004">
              <w:rPr>
                <w:rFonts w:eastAsia="Times New Roman" w:cstheme="minorHAnsi"/>
                <w:b/>
                <w:bCs/>
                <w:color w:val="000000"/>
              </w:rPr>
              <w:t>Source $ Amount</w:t>
            </w:r>
          </w:p>
        </w:tc>
      </w:tr>
      <w:tr w:rsidR="009F073E" w:rsidRPr="00380004" w:rsidTr="009F073E">
        <w:trPr>
          <w:trHeight w:val="312"/>
        </w:trPr>
        <w:tc>
          <w:tcPr>
            <w:tcW w:w="2378" w:type="dxa"/>
            <w:shd w:val="clear" w:color="auto" w:fill="auto"/>
            <w:noWrap/>
            <w:vAlign w:val="center"/>
          </w:tcPr>
          <w:p w:rsidR="009F073E" w:rsidRPr="00380004" w:rsidRDefault="009F073E" w:rsidP="009F073E">
            <w:pPr>
              <w:tabs>
                <w:tab w:val="left" w:pos="820"/>
              </w:tabs>
              <w:spacing w:after="0" w:line="267" w:lineRule="exact"/>
              <w:ind w:left="104" w:right="-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80004">
              <w:rPr>
                <w:rFonts w:cstheme="minorHAnsi"/>
                <w:sz w:val="20"/>
                <w:szCs w:val="20"/>
              </w:rPr>
              <w:t>NSCA Doctoral Research Grant</w:t>
            </w:r>
          </w:p>
        </w:tc>
        <w:tc>
          <w:tcPr>
            <w:tcW w:w="3349" w:type="dxa"/>
            <w:shd w:val="clear" w:color="auto" w:fill="auto"/>
            <w:noWrap/>
            <w:vAlign w:val="center"/>
          </w:tcPr>
          <w:p w:rsidR="009F073E" w:rsidRPr="00380004" w:rsidRDefault="009F073E" w:rsidP="009F073E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80004">
              <w:rPr>
                <w:rFonts w:cstheme="minorHAnsi"/>
                <w:sz w:val="20"/>
                <w:szCs w:val="20"/>
              </w:rPr>
              <w:t>Corticospinal Representation of an Injured Knee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F073E" w:rsidRPr="00380004" w:rsidRDefault="009F073E" w:rsidP="009F073E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80004">
              <w:rPr>
                <w:rFonts w:eastAsia="Times New Roman" w:cstheme="minorHAnsi"/>
                <w:color w:val="000000"/>
                <w:sz w:val="20"/>
                <w:szCs w:val="20"/>
              </w:rPr>
              <w:t>PI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9F073E" w:rsidRPr="00380004" w:rsidRDefault="009F073E" w:rsidP="009F073E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80004">
              <w:rPr>
                <w:rFonts w:eastAsia="Times New Roman" w:cstheme="minorHAnsi"/>
                <w:sz w:val="20"/>
                <w:szCs w:val="20"/>
              </w:rPr>
              <w:t>2015-2016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9F073E" w:rsidRPr="00380004" w:rsidRDefault="009F073E" w:rsidP="009F073E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80004">
              <w:rPr>
                <w:rFonts w:eastAsia="Times New Roman" w:cstheme="minorHAnsi"/>
                <w:sz w:val="20"/>
                <w:szCs w:val="20"/>
              </w:rPr>
              <w:t>$15,000</w:t>
            </w:r>
          </w:p>
        </w:tc>
      </w:tr>
    </w:tbl>
    <w:p w:rsidR="009F073E" w:rsidRPr="00380004" w:rsidRDefault="009F073E" w:rsidP="000D097A">
      <w:pPr>
        <w:tabs>
          <w:tab w:val="left" w:pos="820"/>
        </w:tabs>
        <w:spacing w:after="0" w:line="267" w:lineRule="exact"/>
        <w:ind w:right="-20"/>
        <w:rPr>
          <w:rFonts w:eastAsia="Calibri" w:cstheme="minorHAnsi"/>
          <w:b/>
          <w:position w:val="1"/>
        </w:rPr>
      </w:pPr>
    </w:p>
    <w:p w:rsidR="00AD2DA8" w:rsidRPr="00380004" w:rsidRDefault="006B1A8C" w:rsidP="00507B52">
      <w:pPr>
        <w:pStyle w:val="ListParagraph"/>
        <w:numPr>
          <w:ilvl w:val="0"/>
          <w:numId w:val="16"/>
        </w:numPr>
        <w:tabs>
          <w:tab w:val="left" w:pos="820"/>
        </w:tabs>
        <w:spacing w:after="0" w:line="267" w:lineRule="exact"/>
        <w:ind w:right="-20"/>
        <w:rPr>
          <w:rFonts w:eastAsia="Calibri" w:cstheme="minorHAnsi"/>
          <w:b/>
          <w:position w:val="1"/>
        </w:rPr>
      </w:pPr>
      <w:r w:rsidRPr="00380004">
        <w:rPr>
          <w:rFonts w:eastAsia="Calibri" w:cstheme="minorHAnsi"/>
          <w:b/>
          <w:position w:val="1"/>
        </w:rPr>
        <w:t>Seminars</w:t>
      </w:r>
      <w:r w:rsidRPr="00380004">
        <w:rPr>
          <w:rFonts w:eastAsia="Calibri" w:cstheme="minorHAnsi"/>
          <w:b/>
          <w:spacing w:val="-8"/>
          <w:position w:val="1"/>
        </w:rPr>
        <w:t xml:space="preserve"> </w:t>
      </w:r>
      <w:r w:rsidRPr="00380004">
        <w:rPr>
          <w:rFonts w:eastAsia="Calibri" w:cstheme="minorHAnsi"/>
          <w:b/>
          <w:spacing w:val="1"/>
          <w:position w:val="1"/>
        </w:rPr>
        <w:t>an</w:t>
      </w:r>
      <w:r w:rsidRPr="00380004">
        <w:rPr>
          <w:rFonts w:eastAsia="Calibri" w:cstheme="minorHAnsi"/>
          <w:b/>
          <w:position w:val="1"/>
        </w:rPr>
        <w:t>d</w:t>
      </w:r>
      <w:r w:rsidRPr="00380004">
        <w:rPr>
          <w:rFonts w:eastAsia="Calibri" w:cstheme="minorHAnsi"/>
          <w:b/>
          <w:spacing w:val="-3"/>
          <w:position w:val="1"/>
        </w:rPr>
        <w:t xml:space="preserve"> </w:t>
      </w:r>
      <w:r w:rsidR="00507B52" w:rsidRPr="00380004">
        <w:rPr>
          <w:rFonts w:eastAsia="Calibri" w:cstheme="minorHAnsi"/>
          <w:b/>
          <w:position w:val="1"/>
        </w:rPr>
        <w:t>I</w:t>
      </w:r>
      <w:r w:rsidRPr="00380004">
        <w:rPr>
          <w:rFonts w:eastAsia="Calibri" w:cstheme="minorHAnsi"/>
          <w:b/>
          <w:position w:val="1"/>
        </w:rPr>
        <w:t>nvit</w:t>
      </w:r>
      <w:r w:rsidRPr="00380004">
        <w:rPr>
          <w:rFonts w:eastAsia="Calibri" w:cstheme="minorHAnsi"/>
          <w:b/>
          <w:spacing w:val="1"/>
          <w:position w:val="1"/>
        </w:rPr>
        <w:t>e</w:t>
      </w:r>
      <w:r w:rsidRPr="00380004">
        <w:rPr>
          <w:rFonts w:eastAsia="Calibri" w:cstheme="minorHAnsi"/>
          <w:b/>
          <w:position w:val="1"/>
        </w:rPr>
        <w:t>d</w:t>
      </w:r>
      <w:r w:rsidRPr="00380004">
        <w:rPr>
          <w:rFonts w:eastAsia="Calibri" w:cstheme="minorHAnsi"/>
          <w:b/>
          <w:spacing w:val="-6"/>
          <w:position w:val="1"/>
        </w:rPr>
        <w:t xml:space="preserve"> </w:t>
      </w:r>
      <w:r w:rsidR="00507B52" w:rsidRPr="00380004">
        <w:rPr>
          <w:rFonts w:eastAsia="Calibri" w:cstheme="minorHAnsi"/>
          <w:b/>
          <w:position w:val="1"/>
        </w:rPr>
        <w:t>Le</w:t>
      </w:r>
      <w:r w:rsidRPr="00380004">
        <w:rPr>
          <w:rFonts w:eastAsia="Calibri" w:cstheme="minorHAnsi"/>
          <w:b/>
          <w:position w:val="1"/>
        </w:rPr>
        <w:t>ct</w:t>
      </w:r>
      <w:r w:rsidRPr="00380004">
        <w:rPr>
          <w:rFonts w:eastAsia="Calibri" w:cstheme="minorHAnsi"/>
          <w:b/>
          <w:spacing w:val="1"/>
          <w:position w:val="1"/>
        </w:rPr>
        <w:t>u</w:t>
      </w:r>
      <w:r w:rsidRPr="00380004">
        <w:rPr>
          <w:rFonts w:eastAsia="Calibri" w:cstheme="minorHAnsi"/>
          <w:b/>
          <w:position w:val="1"/>
        </w:rPr>
        <w:t>reships</w:t>
      </w:r>
    </w:p>
    <w:p w:rsidR="00556D6A" w:rsidRPr="00380004" w:rsidRDefault="00556D6A" w:rsidP="000D097A">
      <w:pPr>
        <w:tabs>
          <w:tab w:val="left" w:pos="820"/>
        </w:tabs>
        <w:spacing w:after="0" w:line="267" w:lineRule="exact"/>
        <w:ind w:right="-20"/>
        <w:rPr>
          <w:rFonts w:eastAsia="Calibri" w:cstheme="minorHAnsi"/>
          <w:b/>
        </w:rPr>
      </w:pPr>
    </w:p>
    <w:p w:rsidR="007B778D" w:rsidRPr="00380004" w:rsidRDefault="007B778D" w:rsidP="00380004">
      <w:pPr>
        <w:tabs>
          <w:tab w:val="left" w:pos="1890"/>
          <w:tab w:val="left" w:pos="5760"/>
          <w:tab w:val="left" w:pos="79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380004">
        <w:rPr>
          <w:rFonts w:cstheme="minorHAnsi"/>
          <w:color w:val="000000"/>
        </w:rPr>
        <w:t>Revey</w:t>
      </w:r>
      <w:proofErr w:type="spellEnd"/>
      <w:r w:rsidRPr="00380004">
        <w:rPr>
          <w:rFonts w:cstheme="minorHAnsi"/>
          <w:color w:val="000000"/>
        </w:rPr>
        <w:t xml:space="preserve"> </w:t>
      </w:r>
      <w:proofErr w:type="spellStart"/>
      <w:r w:rsidRPr="00380004">
        <w:rPr>
          <w:rFonts w:cstheme="minorHAnsi"/>
          <w:color w:val="000000"/>
        </w:rPr>
        <w:t>Sorey</w:t>
      </w:r>
      <w:proofErr w:type="spellEnd"/>
      <w:r w:rsidRPr="00380004">
        <w:rPr>
          <w:rFonts w:cstheme="minorHAnsi"/>
          <w:color w:val="000000"/>
        </w:rPr>
        <w:t xml:space="preserve"> All Pro Football Camp</w:t>
      </w:r>
      <w:r w:rsidRPr="00380004">
        <w:rPr>
          <w:rFonts w:cstheme="minorHAnsi"/>
          <w:color w:val="000000"/>
        </w:rPr>
        <w:tab/>
        <w:t>Invited Lecture</w:t>
      </w:r>
      <w:r w:rsidRPr="00380004">
        <w:rPr>
          <w:rFonts w:cstheme="minorHAnsi"/>
          <w:color w:val="000000"/>
        </w:rPr>
        <w:tab/>
        <w:t xml:space="preserve">Chicago, IL </w:t>
      </w:r>
      <w:r w:rsidRPr="00380004">
        <w:rPr>
          <w:rFonts w:cstheme="minorHAnsi"/>
          <w:color w:val="000000"/>
        </w:rPr>
        <w:tab/>
        <w:t>6/ 2006</w:t>
      </w:r>
    </w:p>
    <w:p w:rsidR="00380004" w:rsidRPr="00380004" w:rsidRDefault="00380004" w:rsidP="00380004">
      <w:pPr>
        <w:tabs>
          <w:tab w:val="left" w:pos="1890"/>
          <w:tab w:val="left" w:pos="5760"/>
          <w:tab w:val="left" w:pos="7920"/>
          <w:tab w:val="left" w:pos="100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theme="minorHAnsi"/>
          <w:bCs/>
        </w:rPr>
      </w:pPr>
    </w:p>
    <w:p w:rsidR="007B778D" w:rsidRPr="00380004" w:rsidRDefault="007B778D" w:rsidP="00380004">
      <w:pPr>
        <w:tabs>
          <w:tab w:val="left" w:pos="1890"/>
          <w:tab w:val="left" w:pos="5760"/>
          <w:tab w:val="left" w:pos="7920"/>
          <w:tab w:val="left" w:pos="100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theme="minorHAnsi"/>
        </w:rPr>
      </w:pPr>
      <w:r w:rsidRPr="00380004">
        <w:rPr>
          <w:rFonts w:cstheme="minorHAnsi"/>
          <w:bCs/>
        </w:rPr>
        <w:t>Central Ohio Strength Coach Clinic Granville</w:t>
      </w:r>
      <w:r w:rsidRPr="00380004">
        <w:rPr>
          <w:rFonts w:cstheme="minorHAnsi"/>
          <w:bCs/>
        </w:rPr>
        <w:tab/>
        <w:t xml:space="preserve">Invited Lecture </w:t>
      </w:r>
      <w:r w:rsidRPr="00380004">
        <w:rPr>
          <w:rFonts w:cstheme="minorHAnsi"/>
          <w:bCs/>
        </w:rPr>
        <w:tab/>
        <w:t>Granville, OH</w:t>
      </w:r>
      <w:r w:rsidRPr="00380004">
        <w:rPr>
          <w:rFonts w:cstheme="minorHAnsi"/>
          <w:bCs/>
        </w:rPr>
        <w:tab/>
        <w:t>4/2008</w:t>
      </w:r>
    </w:p>
    <w:p w:rsidR="00380004" w:rsidRPr="00380004" w:rsidRDefault="00380004" w:rsidP="00380004">
      <w:pPr>
        <w:tabs>
          <w:tab w:val="left" w:pos="916"/>
          <w:tab w:val="left" w:pos="1890"/>
          <w:tab w:val="left" w:pos="2748"/>
          <w:tab w:val="left" w:pos="3664"/>
          <w:tab w:val="left" w:pos="4580"/>
          <w:tab w:val="left" w:pos="5760"/>
          <w:tab w:val="left" w:pos="7920"/>
          <w:tab w:val="left" w:pos="99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both"/>
        <w:rPr>
          <w:rFonts w:cstheme="minorHAnsi"/>
        </w:rPr>
      </w:pPr>
    </w:p>
    <w:p w:rsidR="007B778D" w:rsidRPr="00380004" w:rsidRDefault="007B778D" w:rsidP="00380004">
      <w:pPr>
        <w:tabs>
          <w:tab w:val="left" w:pos="916"/>
          <w:tab w:val="left" w:pos="1890"/>
          <w:tab w:val="left" w:pos="2748"/>
          <w:tab w:val="left" w:pos="3664"/>
          <w:tab w:val="left" w:pos="4580"/>
          <w:tab w:val="left" w:pos="5760"/>
          <w:tab w:val="left" w:pos="7920"/>
          <w:tab w:val="left" w:pos="99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both"/>
        <w:rPr>
          <w:rFonts w:cstheme="minorHAnsi"/>
        </w:rPr>
      </w:pPr>
      <w:r w:rsidRPr="00380004">
        <w:rPr>
          <w:rFonts w:cstheme="minorHAnsi"/>
        </w:rPr>
        <w:t>UPMC Rooney Sports Medicine Grand Rounds</w:t>
      </w:r>
      <w:r w:rsidRPr="00380004">
        <w:rPr>
          <w:rFonts w:cstheme="minorHAnsi"/>
        </w:rPr>
        <w:tab/>
      </w:r>
      <w:r w:rsidRPr="00380004">
        <w:rPr>
          <w:rFonts w:cstheme="minorHAnsi"/>
        </w:rPr>
        <w:tab/>
        <w:t>Invited Lecture</w:t>
      </w:r>
      <w:r w:rsidRPr="00380004">
        <w:rPr>
          <w:rFonts w:cstheme="minorHAnsi"/>
        </w:rPr>
        <w:tab/>
        <w:t>Pittsburgh, PA</w:t>
      </w:r>
      <w:r w:rsidRPr="00380004">
        <w:rPr>
          <w:rFonts w:cstheme="minorHAnsi"/>
        </w:rPr>
        <w:tab/>
        <w:t>10/2016</w:t>
      </w:r>
    </w:p>
    <w:p w:rsidR="00380004" w:rsidRPr="00380004" w:rsidRDefault="00380004" w:rsidP="00380004">
      <w:pPr>
        <w:tabs>
          <w:tab w:val="left" w:pos="1890"/>
          <w:tab w:val="left" w:pos="5760"/>
          <w:tab w:val="left" w:pos="7920"/>
          <w:tab w:val="left" w:pos="10080"/>
        </w:tabs>
        <w:spacing w:after="0" w:line="240" w:lineRule="auto"/>
        <w:ind w:right="-20"/>
        <w:rPr>
          <w:rFonts w:eastAsia="Calibri" w:cstheme="minorHAnsi"/>
        </w:rPr>
      </w:pPr>
    </w:p>
    <w:p w:rsidR="00DE471C" w:rsidRPr="00380004" w:rsidRDefault="00607775" w:rsidP="00380004">
      <w:pPr>
        <w:tabs>
          <w:tab w:val="left" w:pos="1890"/>
          <w:tab w:val="left" w:pos="5760"/>
          <w:tab w:val="left" w:pos="7920"/>
          <w:tab w:val="left" w:pos="10080"/>
        </w:tabs>
        <w:spacing w:after="0" w:line="240" w:lineRule="auto"/>
        <w:ind w:right="-20"/>
        <w:rPr>
          <w:rFonts w:eastAsia="Calibri" w:cstheme="minorHAnsi"/>
        </w:rPr>
      </w:pPr>
      <w:r w:rsidRPr="00380004">
        <w:rPr>
          <w:rFonts w:eastAsia="Calibri" w:cstheme="minorHAnsi"/>
        </w:rPr>
        <w:t xml:space="preserve">Frontiers in </w:t>
      </w:r>
      <w:proofErr w:type="spellStart"/>
      <w:r w:rsidRPr="00380004">
        <w:rPr>
          <w:rFonts w:eastAsia="Calibri" w:cstheme="minorHAnsi"/>
        </w:rPr>
        <w:t>B</w:t>
      </w:r>
      <w:r w:rsidR="007B778D" w:rsidRPr="00380004">
        <w:rPr>
          <w:rFonts w:eastAsia="Calibri" w:cstheme="minorHAnsi"/>
        </w:rPr>
        <w:t>rainhealth</w:t>
      </w:r>
      <w:proofErr w:type="spellEnd"/>
      <w:r w:rsidR="007B778D" w:rsidRPr="00380004">
        <w:rPr>
          <w:rFonts w:eastAsia="Calibri" w:cstheme="minorHAnsi"/>
        </w:rPr>
        <w:t xml:space="preserve"> Lunch Lecture Series</w:t>
      </w:r>
      <w:r w:rsidR="007B778D" w:rsidRPr="00380004">
        <w:rPr>
          <w:rFonts w:eastAsia="Calibri" w:cstheme="minorHAnsi"/>
        </w:rPr>
        <w:tab/>
      </w:r>
      <w:r w:rsidRPr="00380004">
        <w:rPr>
          <w:rFonts w:eastAsia="Calibri" w:cstheme="minorHAnsi"/>
        </w:rPr>
        <w:t>Invited Lecture</w:t>
      </w:r>
      <w:r w:rsidR="007B778D" w:rsidRPr="00380004">
        <w:rPr>
          <w:rFonts w:eastAsia="Calibri" w:cstheme="minorHAnsi"/>
        </w:rPr>
        <w:tab/>
        <w:t xml:space="preserve">Dallas, TX </w:t>
      </w:r>
      <w:r w:rsidR="007B778D" w:rsidRPr="00380004">
        <w:rPr>
          <w:rFonts w:eastAsia="Calibri" w:cstheme="minorHAnsi"/>
        </w:rPr>
        <w:tab/>
        <w:t>5/ 2017</w:t>
      </w:r>
    </w:p>
    <w:p w:rsidR="00AD2DA8" w:rsidRPr="00380004" w:rsidRDefault="00AD2DA8">
      <w:pPr>
        <w:spacing w:before="9" w:after="0" w:line="260" w:lineRule="exact"/>
        <w:rPr>
          <w:rFonts w:cstheme="minorHAnsi"/>
          <w:sz w:val="26"/>
          <w:szCs w:val="26"/>
        </w:rPr>
      </w:pPr>
    </w:p>
    <w:p w:rsidR="00AD2DA8" w:rsidRPr="00380004" w:rsidRDefault="00A551FB" w:rsidP="00A551FB">
      <w:pPr>
        <w:tabs>
          <w:tab w:val="left" w:pos="820"/>
        </w:tabs>
        <w:spacing w:after="0" w:line="240" w:lineRule="auto"/>
        <w:ind w:right="-20"/>
        <w:rPr>
          <w:rFonts w:eastAsia="Calibri" w:cstheme="minorHAnsi"/>
          <w:b/>
        </w:rPr>
      </w:pPr>
      <w:r w:rsidRPr="00380004">
        <w:rPr>
          <w:rFonts w:eastAsia="Calibri" w:cstheme="minorHAnsi"/>
          <w:b/>
        </w:rPr>
        <w:t>OTHER</w:t>
      </w:r>
      <w:r w:rsidRPr="00380004">
        <w:rPr>
          <w:rFonts w:eastAsia="Calibri" w:cstheme="minorHAnsi"/>
          <w:b/>
          <w:spacing w:val="-4"/>
        </w:rPr>
        <w:t xml:space="preserve"> </w:t>
      </w:r>
      <w:r w:rsidRPr="00380004">
        <w:rPr>
          <w:rFonts w:eastAsia="Calibri" w:cstheme="minorHAnsi"/>
          <w:b/>
        </w:rPr>
        <w:t>RESEARCH</w:t>
      </w:r>
      <w:r w:rsidRPr="00380004">
        <w:rPr>
          <w:rFonts w:eastAsia="Calibri" w:cstheme="minorHAnsi"/>
          <w:b/>
          <w:spacing w:val="-9"/>
        </w:rPr>
        <w:t xml:space="preserve"> </w:t>
      </w:r>
      <w:r w:rsidRPr="00380004">
        <w:rPr>
          <w:rFonts w:eastAsia="Calibri" w:cstheme="minorHAnsi"/>
          <w:b/>
        </w:rPr>
        <w:t>RELAT</w:t>
      </w:r>
      <w:r w:rsidRPr="00380004">
        <w:rPr>
          <w:rFonts w:eastAsia="Calibri" w:cstheme="minorHAnsi"/>
          <w:b/>
          <w:spacing w:val="1"/>
        </w:rPr>
        <w:t>E</w:t>
      </w:r>
      <w:r w:rsidRPr="00380004">
        <w:rPr>
          <w:rFonts w:eastAsia="Calibri" w:cstheme="minorHAnsi"/>
          <w:b/>
        </w:rPr>
        <w:t>D</w:t>
      </w:r>
      <w:r w:rsidRPr="00380004">
        <w:rPr>
          <w:rFonts w:eastAsia="Calibri" w:cstheme="minorHAnsi"/>
          <w:b/>
          <w:spacing w:val="-7"/>
        </w:rPr>
        <w:t xml:space="preserve"> </w:t>
      </w:r>
      <w:r w:rsidRPr="00380004">
        <w:rPr>
          <w:rFonts w:eastAsia="Calibri" w:cstheme="minorHAnsi"/>
          <w:b/>
        </w:rPr>
        <w:t>ACT</w:t>
      </w:r>
      <w:r w:rsidR="00507B52" w:rsidRPr="00380004">
        <w:rPr>
          <w:rFonts w:eastAsia="Calibri" w:cstheme="minorHAnsi"/>
          <w:b/>
        </w:rPr>
        <w:t>IVITIES</w:t>
      </w:r>
    </w:p>
    <w:p w:rsidR="000D097A" w:rsidRPr="00380004" w:rsidRDefault="000D097A" w:rsidP="000D097A">
      <w:pPr>
        <w:spacing w:after="0" w:line="240" w:lineRule="auto"/>
        <w:jc w:val="both"/>
        <w:rPr>
          <w:rFonts w:eastAsia="Times New Roman" w:cstheme="minorHAnsi"/>
          <w:b/>
          <w:lang w:val="en-GB"/>
        </w:rPr>
      </w:pPr>
    </w:p>
    <w:p w:rsidR="000D097A" w:rsidRPr="00380004" w:rsidRDefault="00380004" w:rsidP="00380004">
      <w:pPr>
        <w:pStyle w:val="ListParagraph"/>
        <w:numPr>
          <w:ilvl w:val="0"/>
          <w:numId w:val="16"/>
        </w:numPr>
        <w:spacing w:after="0" w:line="240" w:lineRule="auto"/>
        <w:ind w:right="680"/>
        <w:jc w:val="both"/>
        <w:rPr>
          <w:rFonts w:eastAsia="Times New Roman" w:cstheme="minorHAnsi"/>
          <w:b/>
          <w:szCs w:val="20"/>
          <w:lang w:val="en-GB"/>
        </w:rPr>
      </w:pPr>
      <w:r w:rsidRPr="00380004">
        <w:rPr>
          <w:rFonts w:eastAsia="Times New Roman" w:cstheme="minorHAnsi"/>
          <w:b/>
          <w:szCs w:val="20"/>
          <w:lang w:val="en-GB"/>
        </w:rPr>
        <w:t>Journal Reviewer</w:t>
      </w:r>
    </w:p>
    <w:p w:rsidR="000D097A" w:rsidRPr="00380004" w:rsidRDefault="000D097A" w:rsidP="00380004">
      <w:pPr>
        <w:widowControl/>
        <w:spacing w:after="0" w:line="240" w:lineRule="auto"/>
        <w:ind w:right="680"/>
        <w:jc w:val="both"/>
        <w:rPr>
          <w:rFonts w:eastAsia="Times New Roman" w:cstheme="minorHAnsi"/>
          <w:b/>
          <w:bCs/>
          <w:szCs w:val="24"/>
          <w:u w:val="single"/>
          <w:lang w:val="en-GB"/>
        </w:rPr>
      </w:pPr>
    </w:p>
    <w:p w:rsidR="00380004" w:rsidRPr="00380004" w:rsidRDefault="00380004" w:rsidP="00433F41">
      <w:pPr>
        <w:pStyle w:val="Header"/>
        <w:numPr>
          <w:ilvl w:val="0"/>
          <w:numId w:val="22"/>
        </w:numPr>
        <w:jc w:val="both"/>
        <w:rPr>
          <w:rFonts w:cstheme="minorHAnsi"/>
          <w:bCs/>
          <w:caps/>
        </w:rPr>
      </w:pPr>
      <w:r w:rsidRPr="00380004">
        <w:rPr>
          <w:rFonts w:cstheme="minorHAnsi"/>
          <w:bCs/>
          <w:i/>
        </w:rPr>
        <w:t>Journal of the American College of Nutrition</w:t>
      </w:r>
    </w:p>
    <w:p w:rsidR="00380004" w:rsidRPr="00380004" w:rsidRDefault="00380004" w:rsidP="00433F41">
      <w:pPr>
        <w:pStyle w:val="Header"/>
        <w:numPr>
          <w:ilvl w:val="0"/>
          <w:numId w:val="22"/>
        </w:numPr>
        <w:jc w:val="both"/>
        <w:rPr>
          <w:rFonts w:cstheme="minorHAnsi"/>
          <w:bCs/>
        </w:rPr>
      </w:pPr>
      <w:r w:rsidRPr="00380004">
        <w:rPr>
          <w:rFonts w:cstheme="minorHAnsi"/>
          <w:bCs/>
          <w:i/>
        </w:rPr>
        <w:t>European Journal of Applied Physiology</w:t>
      </w:r>
    </w:p>
    <w:p w:rsidR="00380004" w:rsidRPr="00433F41" w:rsidRDefault="00380004" w:rsidP="00433F41">
      <w:pPr>
        <w:pStyle w:val="Header"/>
        <w:numPr>
          <w:ilvl w:val="0"/>
          <w:numId w:val="22"/>
        </w:numPr>
        <w:jc w:val="both"/>
        <w:rPr>
          <w:rFonts w:cstheme="minorHAnsi"/>
          <w:bCs/>
          <w:caps/>
        </w:rPr>
      </w:pPr>
      <w:r w:rsidRPr="00380004">
        <w:rPr>
          <w:rFonts w:cstheme="minorHAnsi"/>
          <w:bCs/>
          <w:i/>
        </w:rPr>
        <w:t>Journal of Applied Physiology</w:t>
      </w:r>
    </w:p>
    <w:p w:rsidR="00380004" w:rsidRPr="00433F41" w:rsidRDefault="00380004" w:rsidP="00433F41">
      <w:pPr>
        <w:pStyle w:val="Header"/>
        <w:numPr>
          <w:ilvl w:val="0"/>
          <w:numId w:val="22"/>
        </w:numPr>
        <w:jc w:val="both"/>
        <w:rPr>
          <w:rFonts w:cstheme="minorHAnsi"/>
          <w:bCs/>
          <w:i/>
        </w:rPr>
      </w:pPr>
      <w:r w:rsidRPr="00380004">
        <w:rPr>
          <w:rFonts w:cstheme="minorHAnsi"/>
          <w:bCs/>
          <w:i/>
        </w:rPr>
        <w:t>Medicine and Science in Sports and Exercise</w:t>
      </w:r>
    </w:p>
    <w:p w:rsidR="006E64E5" w:rsidRPr="00380004" w:rsidRDefault="00380004" w:rsidP="00433F41">
      <w:pPr>
        <w:pStyle w:val="Header"/>
        <w:numPr>
          <w:ilvl w:val="0"/>
          <w:numId w:val="22"/>
        </w:numPr>
        <w:jc w:val="both"/>
        <w:rPr>
          <w:rFonts w:cstheme="minorHAnsi"/>
          <w:bCs/>
        </w:rPr>
      </w:pPr>
      <w:r w:rsidRPr="00380004">
        <w:rPr>
          <w:rFonts w:cstheme="minorHAnsi"/>
          <w:bCs/>
          <w:i/>
        </w:rPr>
        <w:t>Journal of Strength and Conditional Research</w:t>
      </w:r>
    </w:p>
    <w:p w:rsidR="00AD2DA8" w:rsidRPr="00380004" w:rsidRDefault="00AD2DA8" w:rsidP="006E64E5">
      <w:pPr>
        <w:spacing w:before="15" w:after="0" w:line="260" w:lineRule="exact"/>
        <w:ind w:right="680"/>
        <w:jc w:val="both"/>
        <w:rPr>
          <w:rFonts w:cstheme="minorHAnsi"/>
          <w:szCs w:val="26"/>
        </w:rPr>
      </w:pPr>
    </w:p>
    <w:p w:rsidR="000D097A" w:rsidRPr="00380004" w:rsidRDefault="006B1A8C" w:rsidP="00380004">
      <w:pPr>
        <w:spacing w:after="0" w:line="479" w:lineRule="auto"/>
        <w:ind w:right="680"/>
        <w:jc w:val="both"/>
        <w:rPr>
          <w:rFonts w:eastAsia="Calibri" w:cstheme="minorHAnsi"/>
          <w:b/>
          <w:bCs/>
        </w:rPr>
      </w:pPr>
      <w:r w:rsidRPr="00380004">
        <w:rPr>
          <w:rFonts w:eastAsia="Calibri" w:cstheme="minorHAnsi"/>
          <w:b/>
          <w:bCs/>
          <w:spacing w:val="1"/>
        </w:rPr>
        <w:t>C</w:t>
      </w:r>
      <w:r w:rsidRPr="00380004">
        <w:rPr>
          <w:rFonts w:eastAsia="Calibri" w:cstheme="minorHAnsi"/>
          <w:b/>
          <w:bCs/>
          <w:spacing w:val="-1"/>
        </w:rPr>
        <w:t>U</w:t>
      </w:r>
      <w:r w:rsidRPr="00380004">
        <w:rPr>
          <w:rFonts w:eastAsia="Calibri" w:cstheme="minorHAnsi"/>
          <w:b/>
          <w:bCs/>
        </w:rPr>
        <w:t>R</w:t>
      </w:r>
      <w:r w:rsidRPr="00380004">
        <w:rPr>
          <w:rFonts w:eastAsia="Calibri" w:cstheme="minorHAnsi"/>
          <w:b/>
          <w:bCs/>
          <w:spacing w:val="1"/>
        </w:rPr>
        <w:t>R</w:t>
      </w:r>
      <w:r w:rsidRPr="00380004">
        <w:rPr>
          <w:rFonts w:eastAsia="Calibri" w:cstheme="minorHAnsi"/>
          <w:b/>
          <w:bCs/>
        </w:rPr>
        <w:t>E</w:t>
      </w:r>
      <w:r w:rsidRPr="00380004">
        <w:rPr>
          <w:rFonts w:eastAsia="Calibri" w:cstheme="minorHAnsi"/>
          <w:b/>
          <w:bCs/>
          <w:spacing w:val="1"/>
        </w:rPr>
        <w:t>N</w:t>
      </w:r>
      <w:r w:rsidRPr="00380004">
        <w:rPr>
          <w:rFonts w:eastAsia="Calibri" w:cstheme="minorHAnsi"/>
          <w:b/>
          <w:bCs/>
        </w:rPr>
        <w:t>T</w:t>
      </w:r>
      <w:r w:rsidRPr="00380004">
        <w:rPr>
          <w:rFonts w:eastAsia="Calibri" w:cstheme="minorHAnsi"/>
          <w:b/>
          <w:bCs/>
          <w:spacing w:val="-9"/>
        </w:rPr>
        <w:t xml:space="preserve"> </w:t>
      </w:r>
      <w:r w:rsidRPr="00380004">
        <w:rPr>
          <w:rFonts w:eastAsia="Calibri" w:cstheme="minorHAnsi"/>
          <w:b/>
          <w:bCs/>
        </w:rPr>
        <w:t>RESEAR</w:t>
      </w:r>
      <w:r w:rsidRPr="00380004">
        <w:rPr>
          <w:rFonts w:eastAsia="Calibri" w:cstheme="minorHAnsi"/>
          <w:b/>
          <w:bCs/>
          <w:spacing w:val="1"/>
        </w:rPr>
        <w:t>C</w:t>
      </w:r>
      <w:r w:rsidRPr="00380004">
        <w:rPr>
          <w:rFonts w:eastAsia="Calibri" w:cstheme="minorHAnsi"/>
          <w:b/>
          <w:bCs/>
        </w:rPr>
        <w:t>H</w:t>
      </w:r>
      <w:r w:rsidRPr="00380004">
        <w:rPr>
          <w:rFonts w:eastAsia="Calibri" w:cstheme="minorHAnsi"/>
          <w:b/>
          <w:bCs/>
          <w:spacing w:val="-11"/>
        </w:rPr>
        <w:t xml:space="preserve"> </w:t>
      </w:r>
      <w:r w:rsidR="00380004" w:rsidRPr="00380004">
        <w:rPr>
          <w:rFonts w:eastAsia="Calibri" w:cstheme="minorHAnsi"/>
          <w:b/>
          <w:bCs/>
        </w:rPr>
        <w:t>INTERESTS</w:t>
      </w:r>
    </w:p>
    <w:p w:rsidR="00380004" w:rsidRPr="00380004" w:rsidRDefault="00380004" w:rsidP="00380004">
      <w:pPr>
        <w:pStyle w:val="ListParagraph"/>
        <w:numPr>
          <w:ilvl w:val="0"/>
          <w:numId w:val="20"/>
        </w:numPr>
        <w:spacing w:after="0" w:line="240" w:lineRule="auto"/>
        <w:ind w:right="680"/>
        <w:jc w:val="both"/>
        <w:rPr>
          <w:rFonts w:eastAsia="Calibri" w:cstheme="minorHAnsi"/>
          <w:b/>
          <w:bCs/>
        </w:rPr>
      </w:pPr>
      <w:r w:rsidRPr="00380004">
        <w:rPr>
          <w:rFonts w:eastAsia="Calibri" w:cstheme="minorHAnsi"/>
          <w:bCs/>
        </w:rPr>
        <w:t>Exercise as treatment and prognostic marker for Parkinson Disease</w:t>
      </w:r>
    </w:p>
    <w:p w:rsidR="00380004" w:rsidRPr="00380004" w:rsidRDefault="00380004" w:rsidP="00380004">
      <w:pPr>
        <w:pStyle w:val="ListParagraph"/>
        <w:numPr>
          <w:ilvl w:val="0"/>
          <w:numId w:val="20"/>
        </w:numPr>
        <w:spacing w:after="0" w:line="240" w:lineRule="auto"/>
        <w:ind w:right="680"/>
        <w:jc w:val="both"/>
        <w:rPr>
          <w:rFonts w:eastAsia="Calibri" w:cstheme="minorHAnsi"/>
          <w:b/>
          <w:bCs/>
        </w:rPr>
      </w:pPr>
      <w:r w:rsidRPr="00380004">
        <w:rPr>
          <w:rFonts w:eastAsia="Calibri" w:cstheme="minorHAnsi"/>
          <w:bCs/>
        </w:rPr>
        <w:t>Influence of behavior on brain health and cognitive function</w:t>
      </w:r>
    </w:p>
    <w:p w:rsidR="00380004" w:rsidRPr="00380004" w:rsidRDefault="00380004" w:rsidP="00380004">
      <w:pPr>
        <w:pStyle w:val="ListParagraph"/>
        <w:numPr>
          <w:ilvl w:val="0"/>
          <w:numId w:val="20"/>
        </w:numPr>
        <w:spacing w:after="0" w:line="240" w:lineRule="auto"/>
        <w:ind w:right="680"/>
        <w:jc w:val="both"/>
        <w:rPr>
          <w:rFonts w:eastAsia="Calibri" w:cstheme="minorHAnsi"/>
          <w:b/>
          <w:bCs/>
        </w:rPr>
      </w:pPr>
      <w:r w:rsidRPr="00380004">
        <w:rPr>
          <w:rFonts w:eastAsia="Calibri" w:cstheme="minorHAnsi"/>
          <w:bCs/>
        </w:rPr>
        <w:t>Neuroendoimmune basis of fatigue, motivation, resilience, and adaptation</w:t>
      </w:r>
    </w:p>
    <w:p w:rsidR="00380004" w:rsidRPr="00380004" w:rsidRDefault="00380004" w:rsidP="00380004">
      <w:pPr>
        <w:pStyle w:val="ListParagraph"/>
        <w:numPr>
          <w:ilvl w:val="0"/>
          <w:numId w:val="20"/>
        </w:numPr>
        <w:spacing w:after="0" w:line="240" w:lineRule="auto"/>
        <w:ind w:right="680"/>
        <w:jc w:val="both"/>
        <w:rPr>
          <w:rFonts w:eastAsia="Calibri" w:cstheme="minorHAnsi"/>
          <w:b/>
          <w:bCs/>
        </w:rPr>
      </w:pPr>
      <w:r w:rsidRPr="00380004">
        <w:rPr>
          <w:rFonts w:eastAsia="Calibri" w:cstheme="minorHAnsi"/>
          <w:bCs/>
        </w:rPr>
        <w:t>Influence of the brain/cognition on injury</w:t>
      </w:r>
    </w:p>
    <w:p w:rsidR="00380004" w:rsidRPr="00380004" w:rsidRDefault="00380004" w:rsidP="00380004">
      <w:pPr>
        <w:pStyle w:val="ListParagraph"/>
        <w:numPr>
          <w:ilvl w:val="0"/>
          <w:numId w:val="20"/>
        </w:numPr>
        <w:spacing w:after="0" w:line="240" w:lineRule="auto"/>
        <w:ind w:right="680"/>
        <w:jc w:val="both"/>
        <w:rPr>
          <w:rFonts w:eastAsia="Calibri" w:cstheme="minorHAnsi"/>
          <w:b/>
          <w:bCs/>
        </w:rPr>
      </w:pPr>
      <w:r w:rsidRPr="00380004">
        <w:rPr>
          <w:rFonts w:eastAsia="Calibri" w:cstheme="minorHAnsi"/>
          <w:bCs/>
        </w:rPr>
        <w:t>Effects of biomarkers on perfor</w:t>
      </w:r>
      <w:bookmarkStart w:id="1" w:name="_GoBack"/>
      <w:bookmarkEnd w:id="1"/>
      <w:r w:rsidRPr="00380004">
        <w:rPr>
          <w:rFonts w:eastAsia="Calibri" w:cstheme="minorHAnsi"/>
          <w:bCs/>
        </w:rPr>
        <w:t>mance adaptations and injury</w:t>
      </w:r>
    </w:p>
    <w:p w:rsidR="00380004" w:rsidRPr="00380004" w:rsidRDefault="00380004" w:rsidP="00380004">
      <w:pPr>
        <w:pStyle w:val="ListParagraph"/>
        <w:numPr>
          <w:ilvl w:val="0"/>
          <w:numId w:val="20"/>
        </w:numPr>
        <w:spacing w:after="0" w:line="240" w:lineRule="auto"/>
        <w:ind w:right="680"/>
        <w:jc w:val="both"/>
        <w:rPr>
          <w:rFonts w:eastAsia="Calibri" w:cstheme="minorHAnsi"/>
          <w:b/>
          <w:bCs/>
        </w:rPr>
      </w:pPr>
      <w:r w:rsidRPr="00380004">
        <w:rPr>
          <w:rFonts w:eastAsia="Calibri" w:cstheme="minorHAnsi"/>
          <w:bCs/>
        </w:rPr>
        <w:t>Psychological and physiological resilience</w:t>
      </w:r>
    </w:p>
    <w:p w:rsidR="00380004" w:rsidRPr="00380004" w:rsidRDefault="00380004" w:rsidP="00380004">
      <w:pPr>
        <w:pStyle w:val="ListParagraph"/>
        <w:numPr>
          <w:ilvl w:val="0"/>
          <w:numId w:val="20"/>
        </w:numPr>
        <w:spacing w:after="0" w:line="240" w:lineRule="auto"/>
        <w:ind w:right="680"/>
        <w:jc w:val="both"/>
        <w:rPr>
          <w:rFonts w:eastAsia="Calibri" w:cstheme="minorHAnsi"/>
          <w:b/>
          <w:bCs/>
        </w:rPr>
      </w:pPr>
      <w:r w:rsidRPr="00380004">
        <w:rPr>
          <w:rFonts w:eastAsia="Calibri" w:cstheme="minorHAnsi"/>
          <w:bCs/>
        </w:rPr>
        <w:t>Novel clinical rehabilitation techniques for return to duty/play from musculoskeletal and head injuries</w:t>
      </w:r>
    </w:p>
    <w:p w:rsidR="00380004" w:rsidRPr="00380004" w:rsidRDefault="00380004" w:rsidP="00380004">
      <w:pPr>
        <w:pStyle w:val="ListParagraph"/>
        <w:spacing w:after="0" w:line="240" w:lineRule="auto"/>
        <w:ind w:left="360" w:right="680"/>
        <w:jc w:val="both"/>
        <w:rPr>
          <w:rFonts w:eastAsia="Calibri" w:cstheme="minorHAnsi"/>
          <w:b/>
          <w:bCs/>
        </w:rPr>
      </w:pPr>
    </w:p>
    <w:p w:rsidR="00AD2DA8" w:rsidRPr="00380004" w:rsidRDefault="006B1A8C" w:rsidP="006E64E5">
      <w:pPr>
        <w:spacing w:after="0" w:line="479" w:lineRule="auto"/>
        <w:ind w:right="680"/>
        <w:jc w:val="both"/>
        <w:rPr>
          <w:rFonts w:eastAsia="Calibri" w:cstheme="minorHAnsi"/>
        </w:rPr>
      </w:pPr>
      <w:r w:rsidRPr="00380004">
        <w:rPr>
          <w:rFonts w:eastAsia="Calibri" w:cstheme="minorHAnsi"/>
          <w:b/>
          <w:bCs/>
        </w:rPr>
        <w:t>S</w:t>
      </w:r>
      <w:r w:rsidR="00380004" w:rsidRPr="00380004">
        <w:rPr>
          <w:rFonts w:eastAsia="Calibri" w:cstheme="minorHAnsi"/>
          <w:b/>
          <w:bCs/>
        </w:rPr>
        <w:t>ERVICE</w:t>
      </w:r>
    </w:p>
    <w:p w:rsidR="00C56EE9" w:rsidRDefault="00C56EE9" w:rsidP="00C56EE9">
      <w:pPr>
        <w:pStyle w:val="ListParagraph"/>
        <w:numPr>
          <w:ilvl w:val="0"/>
          <w:numId w:val="21"/>
        </w:numPr>
        <w:spacing w:after="0" w:line="240" w:lineRule="auto"/>
        <w:ind w:right="680"/>
        <w:jc w:val="both"/>
        <w:rPr>
          <w:rFonts w:eastAsia="Times New Roman" w:cstheme="minorHAnsi"/>
          <w:bCs/>
          <w:lang w:val="en-GB"/>
        </w:rPr>
      </w:pPr>
      <w:r w:rsidRPr="00C56EE9">
        <w:rPr>
          <w:rFonts w:eastAsia="Times New Roman" w:cstheme="minorHAnsi"/>
          <w:b/>
          <w:bCs/>
          <w:lang w:val="en-GB"/>
        </w:rPr>
        <w:t>Associate Editor</w:t>
      </w:r>
    </w:p>
    <w:p w:rsidR="00C56EE9" w:rsidRDefault="00C56EE9" w:rsidP="00C56EE9">
      <w:pPr>
        <w:spacing w:after="0" w:line="240" w:lineRule="auto"/>
        <w:ind w:right="680"/>
        <w:jc w:val="both"/>
        <w:rPr>
          <w:rFonts w:eastAsia="Times New Roman" w:cstheme="minorHAnsi"/>
          <w:bCs/>
          <w:lang w:val="en-GB"/>
        </w:rPr>
      </w:pPr>
    </w:p>
    <w:p w:rsidR="000D097A" w:rsidRPr="00C56EE9" w:rsidRDefault="00380004" w:rsidP="00C56EE9">
      <w:pPr>
        <w:spacing w:after="0" w:line="240" w:lineRule="auto"/>
        <w:ind w:right="680"/>
        <w:jc w:val="both"/>
        <w:rPr>
          <w:rFonts w:eastAsia="Times New Roman" w:cstheme="minorHAnsi"/>
          <w:bCs/>
          <w:lang w:val="en-GB"/>
        </w:rPr>
      </w:pPr>
      <w:r w:rsidRPr="00C56EE9">
        <w:rPr>
          <w:rFonts w:eastAsia="Times New Roman" w:cstheme="minorHAnsi"/>
          <w:bCs/>
          <w:lang w:val="en-GB"/>
        </w:rPr>
        <w:t>Journal of Strength and Conditioning Research</w:t>
      </w:r>
    </w:p>
    <w:p w:rsidR="00C56EE9" w:rsidRPr="00380004" w:rsidRDefault="00C56EE9" w:rsidP="00C56EE9">
      <w:pPr>
        <w:spacing w:after="0" w:line="240" w:lineRule="auto"/>
        <w:ind w:right="680"/>
        <w:jc w:val="both"/>
        <w:rPr>
          <w:rFonts w:eastAsia="Times New Roman" w:cstheme="minorHAnsi"/>
          <w:sz w:val="20"/>
          <w:szCs w:val="20"/>
          <w:lang w:val="en-GB"/>
        </w:rPr>
      </w:pPr>
    </w:p>
    <w:p w:rsidR="000D097A" w:rsidRPr="00380004" w:rsidRDefault="000D097A" w:rsidP="006E64E5">
      <w:pPr>
        <w:tabs>
          <w:tab w:val="left" w:pos="1260"/>
        </w:tabs>
        <w:spacing w:after="0" w:line="280" w:lineRule="exact"/>
        <w:ind w:left="914" w:right="680"/>
        <w:jc w:val="both"/>
        <w:rPr>
          <w:rFonts w:eastAsia="Calibri" w:cstheme="minorHAnsi"/>
        </w:rPr>
      </w:pPr>
    </w:p>
    <w:sectPr w:rsidR="000D097A" w:rsidRPr="00380004">
      <w:type w:val="continuous"/>
      <w:pgSz w:w="12240" w:h="15840"/>
      <w:pgMar w:top="1020" w:right="6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A5" w:rsidRDefault="008A0EA5" w:rsidP="00D3136E">
      <w:pPr>
        <w:spacing w:after="0" w:line="240" w:lineRule="auto"/>
      </w:pPr>
      <w:r>
        <w:separator/>
      </w:r>
    </w:p>
  </w:endnote>
  <w:endnote w:type="continuationSeparator" w:id="0">
    <w:p w:rsidR="008A0EA5" w:rsidRDefault="008A0EA5" w:rsidP="00D3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A5" w:rsidRDefault="008A0EA5" w:rsidP="00D3136E">
      <w:pPr>
        <w:spacing w:after="0" w:line="240" w:lineRule="auto"/>
      </w:pPr>
      <w:r>
        <w:separator/>
      </w:r>
    </w:p>
  </w:footnote>
  <w:footnote w:type="continuationSeparator" w:id="0">
    <w:p w:rsidR="008A0EA5" w:rsidRDefault="008A0EA5" w:rsidP="00D3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B9" w:rsidRDefault="000942B9" w:rsidP="00D3136E">
    <w:pPr>
      <w:pStyle w:val="Header"/>
      <w:jc w:val="right"/>
    </w:pPr>
    <w:r>
      <w:t>Shawn D Flanagan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480"/>
    <w:multiLevelType w:val="hybridMultilevel"/>
    <w:tmpl w:val="19CA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D51"/>
    <w:multiLevelType w:val="hybridMultilevel"/>
    <w:tmpl w:val="B8A29352"/>
    <w:lvl w:ilvl="0" w:tplc="8FB810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772"/>
    <w:multiLevelType w:val="hybridMultilevel"/>
    <w:tmpl w:val="5E208EA8"/>
    <w:lvl w:ilvl="0" w:tplc="591044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90D23"/>
    <w:multiLevelType w:val="hybridMultilevel"/>
    <w:tmpl w:val="68CE4560"/>
    <w:lvl w:ilvl="0" w:tplc="600C387C">
      <w:start w:val="201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D2754"/>
    <w:multiLevelType w:val="hybridMultilevel"/>
    <w:tmpl w:val="02025B7E"/>
    <w:lvl w:ilvl="0" w:tplc="54C2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32967"/>
    <w:multiLevelType w:val="hybridMultilevel"/>
    <w:tmpl w:val="1434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16FC"/>
    <w:multiLevelType w:val="hybridMultilevel"/>
    <w:tmpl w:val="0D4C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D20CA"/>
    <w:multiLevelType w:val="hybridMultilevel"/>
    <w:tmpl w:val="A498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A47DC"/>
    <w:multiLevelType w:val="hybridMultilevel"/>
    <w:tmpl w:val="0D4C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F6DB1"/>
    <w:multiLevelType w:val="hybridMultilevel"/>
    <w:tmpl w:val="B844891A"/>
    <w:lvl w:ilvl="0" w:tplc="E0CEC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F2514"/>
    <w:multiLevelType w:val="hybridMultilevel"/>
    <w:tmpl w:val="5B264756"/>
    <w:lvl w:ilvl="0" w:tplc="8FB810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62DDE"/>
    <w:multiLevelType w:val="hybridMultilevel"/>
    <w:tmpl w:val="9CD40B80"/>
    <w:lvl w:ilvl="0" w:tplc="FC0AB6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C6101"/>
    <w:multiLevelType w:val="hybridMultilevel"/>
    <w:tmpl w:val="7C286BC0"/>
    <w:lvl w:ilvl="0" w:tplc="FC0AB6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544B3"/>
    <w:multiLevelType w:val="hybridMultilevel"/>
    <w:tmpl w:val="B5540522"/>
    <w:lvl w:ilvl="0" w:tplc="0040FE76">
      <w:start w:val="2"/>
      <w:numFmt w:val="bullet"/>
      <w:lvlText w:val="-"/>
      <w:lvlJc w:val="left"/>
      <w:pPr>
        <w:ind w:left="360" w:hanging="360"/>
      </w:pPr>
      <w:rPr>
        <w:rFonts w:ascii="Arial-ItalicMT" w:eastAsia="Times New Roman" w:hAnsi="Arial-ItalicMT" w:cs="Arial-Italic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F35B50"/>
    <w:multiLevelType w:val="hybridMultilevel"/>
    <w:tmpl w:val="8768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92B9B"/>
    <w:multiLevelType w:val="hybridMultilevel"/>
    <w:tmpl w:val="4AD649D6"/>
    <w:lvl w:ilvl="0" w:tplc="FC0AB6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A878AF"/>
    <w:multiLevelType w:val="hybridMultilevel"/>
    <w:tmpl w:val="C89EF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1F54EB"/>
    <w:multiLevelType w:val="hybridMultilevel"/>
    <w:tmpl w:val="F1527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E343B2"/>
    <w:multiLevelType w:val="hybridMultilevel"/>
    <w:tmpl w:val="A498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92DD9"/>
    <w:multiLevelType w:val="hybridMultilevel"/>
    <w:tmpl w:val="5E208EA8"/>
    <w:lvl w:ilvl="0" w:tplc="591044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9D7007"/>
    <w:multiLevelType w:val="hybridMultilevel"/>
    <w:tmpl w:val="38FEB114"/>
    <w:lvl w:ilvl="0" w:tplc="D0F6F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19A8"/>
    <w:multiLevelType w:val="hybridMultilevel"/>
    <w:tmpl w:val="70DAC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9"/>
  </w:num>
  <w:num w:numId="5">
    <w:abstractNumId w:val="1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4"/>
  </w:num>
  <w:num w:numId="11">
    <w:abstractNumId w:val="1"/>
  </w:num>
  <w:num w:numId="12">
    <w:abstractNumId w:val="17"/>
  </w:num>
  <w:num w:numId="13">
    <w:abstractNumId w:val="15"/>
  </w:num>
  <w:num w:numId="14">
    <w:abstractNumId w:val="12"/>
  </w:num>
  <w:num w:numId="15">
    <w:abstractNumId w:val="11"/>
  </w:num>
  <w:num w:numId="16">
    <w:abstractNumId w:val="19"/>
  </w:num>
  <w:num w:numId="17">
    <w:abstractNumId w:val="16"/>
  </w:num>
  <w:num w:numId="18">
    <w:abstractNumId w:val="10"/>
  </w:num>
  <w:num w:numId="19">
    <w:abstractNumId w:val="20"/>
  </w:num>
  <w:num w:numId="20">
    <w:abstractNumId w:val="3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A8"/>
    <w:rsid w:val="00003185"/>
    <w:rsid w:val="00073C1E"/>
    <w:rsid w:val="000942B9"/>
    <w:rsid w:val="000D097A"/>
    <w:rsid w:val="00107DF2"/>
    <w:rsid w:val="0013435D"/>
    <w:rsid w:val="00197F8A"/>
    <w:rsid w:val="001B57D7"/>
    <w:rsid w:val="0026513A"/>
    <w:rsid w:val="002C05D2"/>
    <w:rsid w:val="002D69B2"/>
    <w:rsid w:val="002D7497"/>
    <w:rsid w:val="003602B3"/>
    <w:rsid w:val="00380004"/>
    <w:rsid w:val="00433F41"/>
    <w:rsid w:val="004C0765"/>
    <w:rsid w:val="00507B52"/>
    <w:rsid w:val="005477C2"/>
    <w:rsid w:val="00556D6A"/>
    <w:rsid w:val="00560B4E"/>
    <w:rsid w:val="00572A08"/>
    <w:rsid w:val="00602576"/>
    <w:rsid w:val="00607775"/>
    <w:rsid w:val="00667598"/>
    <w:rsid w:val="006B1A8C"/>
    <w:rsid w:val="006C1BD6"/>
    <w:rsid w:val="006C5762"/>
    <w:rsid w:val="006E64E5"/>
    <w:rsid w:val="007833DB"/>
    <w:rsid w:val="007B778D"/>
    <w:rsid w:val="007E31A1"/>
    <w:rsid w:val="007F4AC2"/>
    <w:rsid w:val="008A0EA5"/>
    <w:rsid w:val="00963E3C"/>
    <w:rsid w:val="009754C6"/>
    <w:rsid w:val="009C529C"/>
    <w:rsid w:val="009F073E"/>
    <w:rsid w:val="00A1442A"/>
    <w:rsid w:val="00A551FB"/>
    <w:rsid w:val="00A67643"/>
    <w:rsid w:val="00A929F3"/>
    <w:rsid w:val="00AB73AE"/>
    <w:rsid w:val="00AD2DA8"/>
    <w:rsid w:val="00B06BA8"/>
    <w:rsid w:val="00B161DB"/>
    <w:rsid w:val="00B26994"/>
    <w:rsid w:val="00B8079F"/>
    <w:rsid w:val="00BA4765"/>
    <w:rsid w:val="00BA74F6"/>
    <w:rsid w:val="00BE2BD1"/>
    <w:rsid w:val="00C56EE9"/>
    <w:rsid w:val="00C77266"/>
    <w:rsid w:val="00C93FA0"/>
    <w:rsid w:val="00CE7578"/>
    <w:rsid w:val="00D04F04"/>
    <w:rsid w:val="00D179A6"/>
    <w:rsid w:val="00D3136E"/>
    <w:rsid w:val="00D90AAF"/>
    <w:rsid w:val="00DB0D69"/>
    <w:rsid w:val="00DE471C"/>
    <w:rsid w:val="00E023C0"/>
    <w:rsid w:val="00E318A9"/>
    <w:rsid w:val="00E66F93"/>
    <w:rsid w:val="00F51EFF"/>
    <w:rsid w:val="00F618A0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6AC4"/>
  <w15:docId w15:val="{0261E30E-D507-4987-B107-17B9573F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paragraph" w:styleId="Heading5">
    <w:name w:val="heading 5"/>
    <w:basedOn w:val="Normal"/>
    <w:next w:val="Normal"/>
    <w:link w:val="Heading5Char"/>
    <w:qFormat/>
    <w:rsid w:val="006C1BD6"/>
    <w:pPr>
      <w:widowControl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266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iPriority w:val="99"/>
    <w:rsid w:val="00A1442A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Strong">
    <w:name w:val="Strong"/>
    <w:qFormat/>
    <w:rsid w:val="00A1442A"/>
    <w:rPr>
      <w:b/>
      <w:bCs/>
    </w:rPr>
  </w:style>
  <w:style w:type="character" w:customStyle="1" w:styleId="NormalWebChar">
    <w:name w:val="Normal (Web) Char"/>
    <w:link w:val="NormalWeb"/>
    <w:uiPriority w:val="99"/>
    <w:rsid w:val="00A1442A"/>
    <w:rPr>
      <w:rFonts w:ascii="Arial" w:eastAsia="Times New Roman" w:hAnsi="Arial" w:cs="Arial"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A1442A"/>
    <w:pPr>
      <w:widowControl/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A1442A"/>
    <w:rPr>
      <w:rFonts w:ascii="Arial" w:eastAsia="Times New Roman" w:hAnsi="Arial" w:cs="Arial"/>
      <w:szCs w:val="24"/>
      <w:lang w:val="en-GB"/>
    </w:rPr>
  </w:style>
  <w:style w:type="paragraph" w:styleId="NoSpacing">
    <w:name w:val="No Spacing"/>
    <w:uiPriority w:val="1"/>
    <w:qFormat/>
    <w:rsid w:val="00A1442A"/>
    <w:pPr>
      <w:widowControl/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D3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6E"/>
  </w:style>
  <w:style w:type="paragraph" w:styleId="Footer">
    <w:name w:val="footer"/>
    <w:basedOn w:val="Normal"/>
    <w:link w:val="FooterChar"/>
    <w:uiPriority w:val="99"/>
    <w:unhideWhenUsed/>
    <w:rsid w:val="00D3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6E"/>
  </w:style>
  <w:style w:type="paragraph" w:styleId="ListParagraph">
    <w:name w:val="List Paragraph"/>
    <w:basedOn w:val="Normal"/>
    <w:uiPriority w:val="34"/>
    <w:qFormat/>
    <w:rsid w:val="0013435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C0765"/>
    <w:rPr>
      <w:color w:val="2B579A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9C529C"/>
  </w:style>
  <w:style w:type="paragraph" w:styleId="Title">
    <w:name w:val="Title"/>
    <w:aliases w:val="title"/>
    <w:basedOn w:val="Normal"/>
    <w:link w:val="TitleChar"/>
    <w:uiPriority w:val="10"/>
    <w:qFormat/>
    <w:rsid w:val="00BE2BD1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BE2B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ction">
    <w:name w:val="_Section"/>
    <w:basedOn w:val="Normal"/>
    <w:rsid w:val="00BE2BD1"/>
    <w:pPr>
      <w:autoSpaceDE w:val="0"/>
      <w:autoSpaceDN w:val="0"/>
      <w:adjustRightInd w:val="0"/>
      <w:spacing w:after="0" w:line="240" w:lineRule="auto"/>
      <w:ind w:left="-1080"/>
    </w:pPr>
    <w:rPr>
      <w:rFonts w:ascii="Times New Roman" w:eastAsia="Times New Roman" w:hAnsi="Times New Roman" w:cs="Times New Roman"/>
      <w:smallCaps/>
      <w:sz w:val="26"/>
      <w:szCs w:val="26"/>
    </w:rPr>
  </w:style>
  <w:style w:type="character" w:customStyle="1" w:styleId="src">
    <w:name w:val="src"/>
    <w:basedOn w:val="DefaultParagraphFont"/>
    <w:rsid w:val="00BE2BD1"/>
  </w:style>
  <w:style w:type="character" w:customStyle="1" w:styleId="jrnl">
    <w:name w:val="jrnl"/>
    <w:basedOn w:val="DefaultParagraphFont"/>
    <w:rsid w:val="00BE2BD1"/>
  </w:style>
  <w:style w:type="paragraph" w:customStyle="1" w:styleId="desc">
    <w:name w:val="desc"/>
    <w:basedOn w:val="Normal"/>
    <w:rsid w:val="00BE2BD1"/>
    <w:pPr>
      <w:widowControl/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2B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2BD1"/>
    <w:rPr>
      <w:rFonts w:ascii="Courier" w:eastAsia="Times New Roman" w:hAnsi="Courier" w:cs="Courier"/>
      <w:sz w:val="20"/>
      <w:szCs w:val="20"/>
    </w:rPr>
  </w:style>
  <w:style w:type="paragraph" w:customStyle="1" w:styleId="Default">
    <w:name w:val="Default"/>
    <w:rsid w:val="00BE2B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HTMLPreformatted1">
    <w:name w:val="HTML Preformatted1"/>
    <w:basedOn w:val="Normal"/>
    <w:rsid w:val="00BE2B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6C1BD6"/>
    <w:rPr>
      <w:rFonts w:ascii="Times New Roman" w:eastAsia="Times New Roman" w:hAnsi="Times New Roman" w:cs="Times New Roman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f29@pit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52BB-9B78-4EEF-915F-867BDD0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4500</Words>
  <Characters>25655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cvformat.final1.doc</vt:lpstr>
    </vt:vector>
  </TitlesOfParts>
  <Company/>
  <LinksUpToDate>false</LinksUpToDate>
  <CharactersWithSpaces>30095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cvformat.final1.doc</dc:title>
  <dc:creator>levanish</dc:creator>
  <cp:lastModifiedBy>Flanagan, Shawn D</cp:lastModifiedBy>
  <cp:revision>7</cp:revision>
  <cp:lastPrinted>2015-05-01T15:07:00Z</cp:lastPrinted>
  <dcterms:created xsi:type="dcterms:W3CDTF">2017-05-16T13:04:00Z</dcterms:created>
  <dcterms:modified xsi:type="dcterms:W3CDTF">2017-05-16T23:59:00Z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2011-07-15T00:00:00Z</vt:filetime>
  </property>
  <property fmtid="{D5CDD505-2E9C-101B-9397-08002B2CF9AE}" pid="3" name="LastSaved">
    <vt:filetime>2013-06-19T00:00:00Z</vt:filetime>
  </property>
</Properties>
</file>